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B66" w:rsidRDefault="00DF1B66" w:rsidP="000047AF">
      <w:pPr>
        <w:jc w:val="center"/>
        <w:rPr>
          <w:rFonts w:ascii="Arial" w:hAnsi="Arial" w:cs="Arial"/>
          <w:sz w:val="32"/>
          <w:szCs w:val="32"/>
        </w:rPr>
      </w:pPr>
    </w:p>
    <w:p w:rsidR="000B3595" w:rsidRPr="0038458D" w:rsidRDefault="000B3595" w:rsidP="000047AF">
      <w:pPr>
        <w:jc w:val="center"/>
        <w:rPr>
          <w:rFonts w:ascii="Arial" w:hAnsi="Arial" w:cs="Arial"/>
          <w:sz w:val="32"/>
          <w:szCs w:val="32"/>
        </w:rPr>
      </w:pPr>
      <w:r w:rsidRPr="0038458D">
        <w:rPr>
          <w:rFonts w:ascii="Arial" w:hAnsi="Arial" w:cs="Arial"/>
          <w:sz w:val="32"/>
          <w:szCs w:val="32"/>
        </w:rPr>
        <w:t>Tip</w:t>
      </w:r>
      <w:r w:rsidR="009A7306" w:rsidRPr="0038458D">
        <w:rPr>
          <w:rFonts w:ascii="Arial" w:hAnsi="Arial" w:cs="Arial"/>
          <w:sz w:val="32"/>
          <w:szCs w:val="32"/>
        </w:rPr>
        <w:t xml:space="preserve"> Sheet</w:t>
      </w:r>
      <w:r w:rsidRPr="0038458D">
        <w:rPr>
          <w:rFonts w:ascii="Arial" w:hAnsi="Arial" w:cs="Arial"/>
          <w:sz w:val="32"/>
          <w:szCs w:val="32"/>
        </w:rPr>
        <w:t xml:space="preserve"> for Interviewing Dentists for IHS/Tribal Dental Programs</w:t>
      </w:r>
    </w:p>
    <w:p w:rsidR="00DE3CF8" w:rsidRDefault="00DE3CF8">
      <w:pPr>
        <w:rPr>
          <w:rFonts w:ascii="Arial" w:hAnsi="Arial" w:cs="Arial"/>
          <w:color w:val="222222"/>
          <w:shd w:val="clear" w:color="auto" w:fill="FFFFFF"/>
        </w:rPr>
      </w:pPr>
    </w:p>
    <w:p w:rsidR="000451AB" w:rsidRDefault="000451AB">
      <w:pPr>
        <w:rPr>
          <w:rFonts w:ascii="Arial" w:hAnsi="Arial" w:cs="Arial"/>
          <w:color w:val="222222"/>
          <w:shd w:val="clear" w:color="auto" w:fill="FFFFFF"/>
        </w:rPr>
      </w:pPr>
    </w:p>
    <w:p w:rsidR="00DF1B66" w:rsidRDefault="00DF1B66" w:rsidP="00DF1B66">
      <w:pPr>
        <w:pStyle w:val="NoSpacing"/>
      </w:pPr>
      <w:r>
        <w:t>Recruiting and retaining dentists can be challenging for an IHS/Tribal dental program.  Selecting the right candidate for you program is essential in providing the best care for your community.  We offer this tip sheet and list of interview questions to assist you in this process.</w:t>
      </w:r>
    </w:p>
    <w:p w:rsidR="000451AB" w:rsidRDefault="000451AB">
      <w:pPr>
        <w:rPr>
          <w:rFonts w:ascii="Arial" w:hAnsi="Arial" w:cs="Arial"/>
          <w:color w:val="222222"/>
          <w:shd w:val="clear" w:color="auto" w:fill="FFFFFF"/>
        </w:rPr>
      </w:pPr>
    </w:p>
    <w:p w:rsidR="000B3595" w:rsidRPr="00DE3CF8" w:rsidRDefault="00DE3CF8">
      <w:pPr>
        <w:rPr>
          <w:rFonts w:ascii="Arial" w:hAnsi="Arial" w:cs="Arial"/>
          <w:i/>
          <w:color w:val="222222"/>
          <w:shd w:val="clear" w:color="auto" w:fill="FFFFFF"/>
        </w:rPr>
      </w:pPr>
      <w:r w:rsidRPr="00DE3CF8">
        <w:rPr>
          <w:rFonts w:ascii="Arial" w:hAnsi="Arial" w:cs="Arial"/>
          <w:i/>
          <w:color w:val="222222"/>
          <w:shd w:val="clear" w:color="auto" w:fill="FFFFFF"/>
        </w:rPr>
        <w:t>.</w:t>
      </w:r>
    </w:p>
    <w:p w:rsidR="00DE3CF8" w:rsidRPr="00DE3CF8" w:rsidRDefault="00DE3CF8">
      <w:pPr>
        <w:rPr>
          <w:rFonts w:ascii="Arial" w:hAnsi="Arial" w:cs="Arial"/>
        </w:rPr>
      </w:pPr>
    </w:p>
    <w:p w:rsidR="0038458D" w:rsidRDefault="00DF1B66">
      <w:pPr>
        <w:rPr>
          <w:rFonts w:ascii="Arial" w:hAnsi="Arial" w:cs="Arial"/>
          <w:b/>
          <w:sz w:val="28"/>
          <w:szCs w:val="28"/>
        </w:rPr>
      </w:pPr>
      <w:r w:rsidRPr="00C5484E">
        <w:rPr>
          <w:rFonts w:ascii="Arial" w:hAnsi="Arial" w:cs="Arial"/>
          <w:noProof/>
          <w:color w:val="222222"/>
          <w:shd w:val="clear" w:color="auto" w:fill="FFFFFF"/>
          <w:lang w:eastAsia="zh-TW"/>
        </w:rPr>
        <w:pict>
          <v:shapetype id="_x0000_t202" coordsize="21600,21600" o:spt="202" path="m,l,21600r21600,l21600,xe">
            <v:stroke joinstyle="miter"/>
            <v:path gradientshapeok="t" o:connecttype="rect"/>
          </v:shapetype>
          <v:shape id="_x0000_s1027" type="#_x0000_t202" style="position:absolute;margin-left:-7.7pt;margin-top:10.65pt;width:481.55pt;height:335.6pt;z-index:251660288;mso-height-percent:200;mso-height-percent:200;mso-width-relative:margin;mso-height-relative:margin" strokeweight="4.5pt">
            <v:stroke linestyle="thickThin"/>
            <v:textbox style="mso-next-textbox:#_x0000_s1027;mso-fit-shape-to-text:t">
              <w:txbxContent>
                <w:p w:rsidR="002A61A1" w:rsidRDefault="002A61A1" w:rsidP="002A61A1">
                  <w:pPr>
                    <w:rPr>
                      <w:rFonts w:ascii="Arial" w:hAnsi="Arial" w:cs="Arial"/>
                      <w:b/>
                      <w:color w:val="222222"/>
                      <w:sz w:val="28"/>
                      <w:szCs w:val="28"/>
                      <w:shd w:val="clear" w:color="auto" w:fill="FFFFFF"/>
                    </w:rPr>
                  </w:pPr>
                  <w:r w:rsidRPr="000451AB">
                    <w:rPr>
                      <w:rFonts w:ascii="Arial" w:hAnsi="Arial" w:cs="Arial"/>
                      <w:b/>
                      <w:color w:val="222222"/>
                      <w:sz w:val="28"/>
                      <w:szCs w:val="28"/>
                      <w:shd w:val="clear" w:color="auto" w:fill="FFFFFF"/>
                    </w:rPr>
                    <w:t>Before the Interview</w:t>
                  </w:r>
                </w:p>
                <w:p w:rsidR="002A61A1" w:rsidRPr="000451AB" w:rsidRDefault="002A61A1" w:rsidP="002A61A1">
                  <w:pPr>
                    <w:rPr>
                      <w:rFonts w:ascii="Arial" w:hAnsi="Arial" w:cs="Arial"/>
                      <w:b/>
                      <w:color w:val="222222"/>
                      <w:sz w:val="28"/>
                      <w:szCs w:val="28"/>
                      <w:shd w:val="clear" w:color="auto" w:fill="FFFFFF"/>
                    </w:rPr>
                  </w:pPr>
                </w:p>
                <w:p w:rsidR="00DF1B66" w:rsidRPr="00DF1B66" w:rsidRDefault="00DF1B66" w:rsidP="00DF1B66">
                  <w:pPr>
                    <w:pStyle w:val="NoSpacing"/>
                    <w:rPr>
                      <w:rFonts w:ascii="Arial" w:hAnsi="Arial" w:cs="Arial"/>
                    </w:rPr>
                  </w:pPr>
                  <w:r w:rsidRPr="00DF1B66">
                    <w:rPr>
                      <w:rFonts w:ascii="Arial" w:hAnsi="Arial" w:cs="Arial"/>
                    </w:rPr>
                    <w:t>Dentists come from many different backgrounds and areas of expertise.  Also, motivations and interest vary from candidate to candidate.  Besides reviewing the resume and contacting references, two key components in finding the best candidate for the mission of your program follow.</w:t>
                  </w:r>
                </w:p>
                <w:p w:rsidR="00DF1B66" w:rsidRPr="00DF1B66" w:rsidRDefault="00DF1B66" w:rsidP="00DF1B66">
                  <w:pPr>
                    <w:pStyle w:val="NoSpacing"/>
                    <w:rPr>
                      <w:rFonts w:ascii="Arial" w:hAnsi="Arial" w:cs="Arial"/>
                    </w:rPr>
                  </w:pPr>
                </w:p>
                <w:p w:rsidR="002A61A1" w:rsidRPr="00DF1B66" w:rsidRDefault="00DF1B66" w:rsidP="002A61A1">
                  <w:pPr>
                    <w:pStyle w:val="NoSpacing"/>
                    <w:numPr>
                      <w:ilvl w:val="0"/>
                      <w:numId w:val="6"/>
                    </w:numPr>
                    <w:rPr>
                      <w:rFonts w:ascii="Arial" w:hAnsi="Arial" w:cs="Arial"/>
                      <w:color w:val="222222"/>
                      <w:shd w:val="clear" w:color="auto" w:fill="FFFFFF"/>
                    </w:rPr>
                  </w:pPr>
                  <w:r w:rsidRPr="00DF1B66">
                    <w:rPr>
                      <w:rFonts w:ascii="Arial" w:hAnsi="Arial" w:cs="Arial"/>
                    </w:rPr>
                    <w:t>Ensure that the candidate understands the position.  Either send them a copy of the position description that actually represents what you are expecting for the dentist, or write a paragraph specific to your needs and expectations.  The Dental Support Center can help you with this.   The following is an example:</w:t>
                  </w:r>
                  <w:r w:rsidRPr="00DF1B66">
                    <w:rPr>
                      <w:rFonts w:ascii="Arial" w:hAnsi="Arial" w:cs="Arial"/>
                      <w:color w:val="222222"/>
                      <w:shd w:val="clear" w:color="auto" w:fill="FFFFFF"/>
                    </w:rPr>
                    <w:t xml:space="preserve"> </w:t>
                  </w:r>
                </w:p>
                <w:p w:rsidR="00DF1B66" w:rsidRPr="00DF1B66" w:rsidRDefault="00DF1B66" w:rsidP="002A61A1">
                  <w:pPr>
                    <w:rPr>
                      <w:rFonts w:ascii="Arial" w:hAnsi="Arial" w:cs="Arial"/>
                      <w:i/>
                      <w:color w:val="222222"/>
                      <w:shd w:val="clear" w:color="auto" w:fill="FFFFFF"/>
                    </w:rPr>
                  </w:pPr>
                </w:p>
                <w:p w:rsidR="002A61A1" w:rsidRPr="00DF1B66" w:rsidRDefault="002A61A1" w:rsidP="002A61A1">
                  <w:pPr>
                    <w:rPr>
                      <w:rFonts w:ascii="Arial" w:hAnsi="Arial" w:cs="Arial"/>
                      <w:i/>
                      <w:color w:val="222222"/>
                      <w:shd w:val="clear" w:color="auto" w:fill="FFFFFF"/>
                    </w:rPr>
                  </w:pPr>
                  <w:r w:rsidRPr="00DF1B66">
                    <w:rPr>
                      <w:rFonts w:ascii="Arial" w:hAnsi="Arial" w:cs="Arial"/>
                      <w:i/>
                      <w:color w:val="222222"/>
                      <w:shd w:val="clear" w:color="auto" w:fill="FFFFFF"/>
                    </w:rPr>
                    <w:t xml:space="preserve">We provide basic dental care to our patients (amalgams, composites, extractions, SRP, anterior and bicuspid </w:t>
                  </w:r>
                  <w:proofErr w:type="spellStart"/>
                  <w:r w:rsidRPr="00DF1B66">
                    <w:rPr>
                      <w:rFonts w:ascii="Arial" w:hAnsi="Arial" w:cs="Arial"/>
                      <w:i/>
                      <w:color w:val="222222"/>
                      <w:shd w:val="clear" w:color="auto" w:fill="FFFFFF"/>
                    </w:rPr>
                    <w:t>endo</w:t>
                  </w:r>
                  <w:proofErr w:type="spellEnd"/>
                  <w:r w:rsidRPr="00DF1B66">
                    <w:rPr>
                      <w:rFonts w:ascii="Arial" w:hAnsi="Arial" w:cs="Arial"/>
                      <w:i/>
                      <w:color w:val="222222"/>
                      <w:shd w:val="clear" w:color="auto" w:fill="FFFFFF"/>
                    </w:rPr>
                    <w:t xml:space="preserve">, stainless steel crowns and </w:t>
                  </w:r>
                  <w:proofErr w:type="spellStart"/>
                  <w:r w:rsidRPr="00DF1B66">
                    <w:rPr>
                      <w:rFonts w:ascii="Arial" w:hAnsi="Arial" w:cs="Arial"/>
                      <w:i/>
                      <w:color w:val="222222"/>
                      <w:shd w:val="clear" w:color="auto" w:fill="FFFFFF"/>
                    </w:rPr>
                    <w:t>pulpotomies</w:t>
                  </w:r>
                  <w:proofErr w:type="spellEnd"/>
                  <w:r w:rsidRPr="00DF1B66">
                    <w:rPr>
                      <w:rFonts w:ascii="Arial" w:hAnsi="Arial" w:cs="Arial"/>
                      <w:i/>
                      <w:color w:val="222222"/>
                      <w:shd w:val="clear" w:color="auto" w:fill="FFFFFF"/>
                    </w:rPr>
                    <w:t xml:space="preserve">, </w:t>
                  </w:r>
                  <w:proofErr w:type="spellStart"/>
                  <w:r w:rsidRPr="00DF1B66">
                    <w:rPr>
                      <w:rFonts w:ascii="Arial" w:hAnsi="Arial" w:cs="Arial"/>
                      <w:i/>
                      <w:color w:val="222222"/>
                      <w:shd w:val="clear" w:color="auto" w:fill="FFFFFF"/>
                    </w:rPr>
                    <w:t>prophys</w:t>
                  </w:r>
                  <w:proofErr w:type="spellEnd"/>
                  <w:r w:rsidRPr="00DF1B66">
                    <w:rPr>
                      <w:rFonts w:ascii="Arial" w:hAnsi="Arial" w:cs="Arial"/>
                      <w:i/>
                      <w:color w:val="222222"/>
                      <w:shd w:val="clear" w:color="auto" w:fill="FFFFFF"/>
                    </w:rPr>
                    <w:t xml:space="preserve">, sealants, fluoride varnish, and minimally invasive dentistry using glass </w:t>
                  </w:r>
                  <w:proofErr w:type="spellStart"/>
                  <w:r w:rsidRPr="00DF1B66">
                    <w:rPr>
                      <w:rFonts w:ascii="Arial" w:hAnsi="Arial" w:cs="Arial"/>
                      <w:i/>
                      <w:color w:val="222222"/>
                      <w:shd w:val="clear" w:color="auto" w:fill="FFFFFF"/>
                    </w:rPr>
                    <w:t>ionomer</w:t>
                  </w:r>
                  <w:proofErr w:type="spellEnd"/>
                  <w:r w:rsidRPr="00DF1B66">
                    <w:rPr>
                      <w:rFonts w:ascii="Arial" w:hAnsi="Arial" w:cs="Arial"/>
                      <w:i/>
                      <w:color w:val="222222"/>
                      <w:shd w:val="clear" w:color="auto" w:fill="FFFFFF"/>
                    </w:rPr>
                    <w:t>). There is no "selling" involved. About 35% of our patient population is pediatric, and we have high rates of early childhood caries</w:t>
                  </w:r>
                  <w:r w:rsidR="00DF1B66" w:rsidRPr="00DF1B66">
                    <w:rPr>
                      <w:rFonts w:ascii="Arial" w:hAnsi="Arial" w:cs="Arial"/>
                      <w:i/>
                      <w:color w:val="222222"/>
                      <w:shd w:val="clear" w:color="auto" w:fill="FFFFFF"/>
                    </w:rPr>
                    <w:t xml:space="preserve">, and </w:t>
                  </w:r>
                  <w:r w:rsidRPr="00DF1B66">
                    <w:rPr>
                      <w:rFonts w:ascii="Arial" w:hAnsi="Arial" w:cs="Arial"/>
                      <w:i/>
                      <w:color w:val="222222"/>
                      <w:shd w:val="clear" w:color="auto" w:fill="FFFFFF"/>
                    </w:rPr>
                    <w:t xml:space="preserve">although we have resources to refer the most difficult children, all general dentists are expected to treat pediatric patients.  It is expected that all dentists </w:t>
                  </w:r>
                  <w:r w:rsidR="00DF1B66" w:rsidRPr="00DF1B66">
                    <w:rPr>
                      <w:rFonts w:ascii="Arial" w:hAnsi="Arial" w:cs="Arial"/>
                      <w:i/>
                      <w:color w:val="222222"/>
                      <w:shd w:val="clear" w:color="auto" w:fill="FFFFFF"/>
                    </w:rPr>
                    <w:t>provide</w:t>
                  </w:r>
                  <w:r w:rsidRPr="00DF1B66">
                    <w:rPr>
                      <w:rFonts w:ascii="Arial" w:hAnsi="Arial" w:cs="Arial"/>
                      <w:i/>
                      <w:color w:val="222222"/>
                      <w:shd w:val="clear" w:color="auto" w:fill="FFFFFF"/>
                    </w:rPr>
                    <w:t xml:space="preserve"> basic restorative dentistry, minor oral surgery and the treatment of </w:t>
                  </w:r>
                  <w:proofErr w:type="spellStart"/>
                  <w:r w:rsidRPr="00DF1B66">
                    <w:rPr>
                      <w:rFonts w:ascii="Arial" w:hAnsi="Arial" w:cs="Arial"/>
                      <w:i/>
                      <w:color w:val="222222"/>
                      <w:shd w:val="clear" w:color="auto" w:fill="FFFFFF"/>
                    </w:rPr>
                    <w:t>orofacial</w:t>
                  </w:r>
                  <w:proofErr w:type="spellEnd"/>
                  <w:r w:rsidRPr="00DF1B66">
                    <w:rPr>
                      <w:rFonts w:ascii="Arial" w:hAnsi="Arial" w:cs="Arial"/>
                      <w:i/>
                      <w:color w:val="222222"/>
                      <w:shd w:val="clear" w:color="auto" w:fill="FFFFFF"/>
                    </w:rPr>
                    <w:t xml:space="preserve"> infection, and be comfortable working with children.</w:t>
                  </w:r>
                </w:p>
                <w:p w:rsidR="00DF1B66" w:rsidRPr="00DF1B66" w:rsidRDefault="00DF1B66" w:rsidP="00DF1B66">
                  <w:pPr>
                    <w:pStyle w:val="NoSpacing"/>
                    <w:ind w:left="720"/>
                    <w:rPr>
                      <w:rFonts w:ascii="Arial" w:hAnsi="Arial" w:cs="Arial"/>
                    </w:rPr>
                  </w:pPr>
                  <w:bookmarkStart w:id="0" w:name="_GoBack"/>
                  <w:bookmarkEnd w:id="0"/>
                </w:p>
                <w:p w:rsidR="00DF1B66" w:rsidRPr="00DF1B66" w:rsidRDefault="00DF1B66" w:rsidP="00DF1B66">
                  <w:pPr>
                    <w:pStyle w:val="NoSpacing"/>
                    <w:numPr>
                      <w:ilvl w:val="0"/>
                      <w:numId w:val="6"/>
                    </w:numPr>
                    <w:rPr>
                      <w:rFonts w:ascii="Arial" w:hAnsi="Arial" w:cs="Arial"/>
                    </w:rPr>
                  </w:pPr>
                  <w:r w:rsidRPr="00DF1B66">
                    <w:rPr>
                      <w:rFonts w:ascii="Arial" w:hAnsi="Arial" w:cs="Arial"/>
                    </w:rPr>
                    <w:t xml:space="preserve">An in-person or Skype interview is indispensable in evaluating candidates for your program.  </w:t>
                  </w:r>
                </w:p>
                <w:p w:rsidR="00DF1B66" w:rsidRPr="00DF1B66" w:rsidRDefault="00DF1B66" w:rsidP="002A61A1">
                  <w:pPr>
                    <w:rPr>
                      <w:rFonts w:ascii="Arial" w:hAnsi="Arial" w:cs="Arial"/>
                      <w:i/>
                      <w:color w:val="222222"/>
                      <w:shd w:val="clear" w:color="auto" w:fill="FFFFFF"/>
                    </w:rPr>
                  </w:pPr>
                </w:p>
                <w:p w:rsidR="002A61A1" w:rsidRDefault="002A61A1"/>
              </w:txbxContent>
            </v:textbox>
          </v:shape>
        </w:pict>
      </w:r>
    </w:p>
    <w:p w:rsidR="0038458D" w:rsidRDefault="0038458D">
      <w:pPr>
        <w:rPr>
          <w:rFonts w:ascii="Arial" w:hAnsi="Arial" w:cs="Arial"/>
          <w:b/>
          <w:sz w:val="28"/>
          <w:szCs w:val="28"/>
        </w:rPr>
      </w:pPr>
    </w:p>
    <w:p w:rsidR="0038458D" w:rsidRDefault="0038458D">
      <w:pPr>
        <w:rPr>
          <w:rFonts w:ascii="Arial" w:hAnsi="Arial" w:cs="Arial"/>
          <w:b/>
          <w:sz w:val="28"/>
          <w:szCs w:val="28"/>
        </w:rPr>
      </w:pPr>
    </w:p>
    <w:p w:rsidR="0038458D" w:rsidRDefault="0038458D">
      <w:pPr>
        <w:rPr>
          <w:rFonts w:ascii="Arial" w:hAnsi="Arial" w:cs="Arial"/>
          <w:b/>
          <w:sz w:val="28"/>
          <w:szCs w:val="28"/>
        </w:rPr>
      </w:pPr>
    </w:p>
    <w:p w:rsidR="0038458D" w:rsidRDefault="0038458D">
      <w:pPr>
        <w:rPr>
          <w:rFonts w:ascii="Arial" w:hAnsi="Arial" w:cs="Arial"/>
          <w:b/>
          <w:sz w:val="28"/>
          <w:szCs w:val="28"/>
        </w:rPr>
      </w:pPr>
    </w:p>
    <w:p w:rsidR="0038458D" w:rsidRDefault="0038458D">
      <w:pPr>
        <w:rPr>
          <w:rFonts w:ascii="Arial" w:hAnsi="Arial" w:cs="Arial"/>
          <w:b/>
          <w:sz w:val="28"/>
          <w:szCs w:val="28"/>
        </w:rPr>
      </w:pPr>
    </w:p>
    <w:p w:rsidR="0038458D" w:rsidRDefault="0038458D">
      <w:pPr>
        <w:rPr>
          <w:rFonts w:ascii="Arial" w:hAnsi="Arial" w:cs="Arial"/>
          <w:b/>
          <w:sz w:val="28"/>
          <w:szCs w:val="28"/>
        </w:rPr>
      </w:pPr>
    </w:p>
    <w:p w:rsidR="0038458D" w:rsidRDefault="0038458D">
      <w:pPr>
        <w:rPr>
          <w:rFonts w:ascii="Arial" w:hAnsi="Arial" w:cs="Arial"/>
          <w:b/>
          <w:sz w:val="28"/>
          <w:szCs w:val="28"/>
        </w:rPr>
      </w:pPr>
    </w:p>
    <w:p w:rsidR="0038458D" w:rsidRDefault="0038458D">
      <w:pPr>
        <w:rPr>
          <w:rFonts w:ascii="Arial" w:hAnsi="Arial" w:cs="Arial"/>
          <w:b/>
          <w:sz w:val="28"/>
          <w:szCs w:val="28"/>
        </w:rPr>
      </w:pPr>
    </w:p>
    <w:p w:rsidR="0038458D" w:rsidRDefault="0038458D">
      <w:pPr>
        <w:rPr>
          <w:rFonts w:ascii="Arial" w:hAnsi="Arial" w:cs="Arial"/>
          <w:b/>
          <w:sz w:val="28"/>
          <w:szCs w:val="28"/>
        </w:rPr>
      </w:pPr>
    </w:p>
    <w:p w:rsidR="0038458D" w:rsidRDefault="0038458D">
      <w:pPr>
        <w:rPr>
          <w:rFonts w:ascii="Arial" w:hAnsi="Arial" w:cs="Arial"/>
          <w:b/>
          <w:sz w:val="28"/>
          <w:szCs w:val="28"/>
        </w:rPr>
      </w:pPr>
    </w:p>
    <w:p w:rsidR="0038458D" w:rsidRDefault="0038458D">
      <w:pPr>
        <w:rPr>
          <w:rFonts w:ascii="Arial" w:hAnsi="Arial" w:cs="Arial"/>
          <w:b/>
          <w:sz w:val="28"/>
          <w:szCs w:val="28"/>
        </w:rPr>
      </w:pPr>
    </w:p>
    <w:p w:rsidR="0038458D" w:rsidRDefault="0038458D">
      <w:pPr>
        <w:rPr>
          <w:rFonts w:ascii="Arial" w:hAnsi="Arial" w:cs="Arial"/>
          <w:b/>
          <w:sz w:val="28"/>
          <w:szCs w:val="28"/>
        </w:rPr>
      </w:pPr>
    </w:p>
    <w:p w:rsidR="0038458D" w:rsidRDefault="0038458D">
      <w:pPr>
        <w:rPr>
          <w:rFonts w:ascii="Arial" w:hAnsi="Arial" w:cs="Arial"/>
          <w:b/>
          <w:sz w:val="28"/>
          <w:szCs w:val="28"/>
        </w:rPr>
      </w:pPr>
    </w:p>
    <w:p w:rsidR="00DF1B66" w:rsidRDefault="00DF1B66">
      <w:pPr>
        <w:rPr>
          <w:rFonts w:ascii="Arial" w:hAnsi="Arial" w:cs="Arial"/>
          <w:b/>
          <w:sz w:val="28"/>
          <w:szCs w:val="28"/>
        </w:rPr>
      </w:pPr>
      <w:r>
        <w:rPr>
          <w:rFonts w:ascii="Arial" w:hAnsi="Arial" w:cs="Arial"/>
          <w:b/>
          <w:sz w:val="28"/>
          <w:szCs w:val="28"/>
        </w:rPr>
        <w:br w:type="page"/>
      </w:r>
    </w:p>
    <w:p w:rsidR="000451AB" w:rsidRDefault="000451AB">
      <w:pPr>
        <w:rPr>
          <w:rFonts w:ascii="Arial" w:hAnsi="Arial" w:cs="Arial"/>
          <w:b/>
          <w:sz w:val="28"/>
          <w:szCs w:val="28"/>
        </w:rPr>
      </w:pPr>
      <w:r w:rsidRPr="000451AB">
        <w:rPr>
          <w:rFonts w:ascii="Arial" w:hAnsi="Arial" w:cs="Arial"/>
          <w:b/>
          <w:sz w:val="28"/>
          <w:szCs w:val="28"/>
        </w:rPr>
        <w:lastRenderedPageBreak/>
        <w:t>Examples of Interview Questions</w:t>
      </w:r>
    </w:p>
    <w:p w:rsidR="000451AB" w:rsidRPr="000451AB" w:rsidRDefault="000451AB">
      <w:pPr>
        <w:rPr>
          <w:rFonts w:ascii="Arial" w:hAnsi="Arial" w:cs="Arial"/>
          <w:b/>
          <w:sz w:val="28"/>
          <w:szCs w:val="28"/>
        </w:rPr>
      </w:pPr>
    </w:p>
    <w:p w:rsidR="000B3595" w:rsidRPr="00DE3CF8" w:rsidRDefault="000B3595">
      <w:pPr>
        <w:rPr>
          <w:rFonts w:ascii="Arial" w:hAnsi="Arial" w:cs="Arial"/>
          <w:b/>
        </w:rPr>
      </w:pPr>
      <w:r w:rsidRPr="00DE3CF8">
        <w:rPr>
          <w:rFonts w:ascii="Arial" w:hAnsi="Arial" w:cs="Arial"/>
          <w:b/>
        </w:rPr>
        <w:t>Good Opening Questions</w:t>
      </w:r>
    </w:p>
    <w:p w:rsidR="000364EA" w:rsidRPr="00DE3CF8" w:rsidRDefault="000364EA">
      <w:pPr>
        <w:rPr>
          <w:rFonts w:ascii="Arial" w:hAnsi="Arial" w:cs="Arial"/>
          <w:b/>
        </w:rPr>
      </w:pPr>
    </w:p>
    <w:p w:rsidR="000B3595" w:rsidRPr="000047AF" w:rsidRDefault="000B3595" w:rsidP="000047AF">
      <w:pPr>
        <w:pStyle w:val="ListParagraph"/>
        <w:numPr>
          <w:ilvl w:val="0"/>
          <w:numId w:val="1"/>
        </w:numPr>
        <w:rPr>
          <w:rFonts w:ascii="Arial" w:hAnsi="Arial" w:cs="Arial"/>
        </w:rPr>
      </w:pPr>
      <w:r w:rsidRPr="000047AF">
        <w:rPr>
          <w:rFonts w:ascii="Arial" w:hAnsi="Arial" w:cs="Arial"/>
        </w:rPr>
        <w:t>Can you tell us why you are interested in this position?</w:t>
      </w:r>
    </w:p>
    <w:p w:rsidR="000B3595" w:rsidRPr="000047AF" w:rsidRDefault="000B3595" w:rsidP="000047AF">
      <w:pPr>
        <w:pStyle w:val="ListParagraph"/>
        <w:numPr>
          <w:ilvl w:val="0"/>
          <w:numId w:val="1"/>
        </w:numPr>
        <w:rPr>
          <w:rFonts w:ascii="Arial" w:hAnsi="Arial" w:cs="Arial"/>
        </w:rPr>
      </w:pPr>
      <w:r w:rsidRPr="000047AF">
        <w:rPr>
          <w:rFonts w:ascii="Arial" w:hAnsi="Arial" w:cs="Arial"/>
        </w:rPr>
        <w:t>Can you walk us through your experience and how you think it might relate to this position?</w:t>
      </w:r>
    </w:p>
    <w:p w:rsidR="000B3595" w:rsidRPr="000047AF" w:rsidRDefault="000B3595" w:rsidP="000047AF">
      <w:pPr>
        <w:pStyle w:val="ListParagraph"/>
        <w:numPr>
          <w:ilvl w:val="0"/>
          <w:numId w:val="1"/>
        </w:numPr>
        <w:rPr>
          <w:rFonts w:ascii="Arial" w:hAnsi="Arial" w:cs="Arial"/>
        </w:rPr>
      </w:pPr>
      <w:r w:rsidRPr="000047AF">
        <w:rPr>
          <w:rFonts w:ascii="Arial" w:hAnsi="Arial" w:cs="Arial"/>
        </w:rPr>
        <w:t>Tell us a little about who you are, both professionally and personally.</w:t>
      </w:r>
    </w:p>
    <w:p w:rsidR="000B3595" w:rsidRPr="000047AF" w:rsidRDefault="000B3595">
      <w:pPr>
        <w:rPr>
          <w:rFonts w:ascii="Arial" w:hAnsi="Arial" w:cs="Arial"/>
        </w:rPr>
      </w:pPr>
    </w:p>
    <w:p w:rsidR="000B3595" w:rsidRPr="000047AF" w:rsidRDefault="000B3595">
      <w:pPr>
        <w:rPr>
          <w:rFonts w:ascii="Arial" w:hAnsi="Arial" w:cs="Arial"/>
        </w:rPr>
      </w:pPr>
      <w:r w:rsidRPr="000047AF">
        <w:rPr>
          <w:rFonts w:ascii="Arial" w:hAnsi="Arial" w:cs="Arial"/>
          <w:b/>
        </w:rPr>
        <w:t>Key Skills</w:t>
      </w:r>
      <w:r w:rsidRPr="000047AF">
        <w:rPr>
          <w:rFonts w:ascii="Arial" w:hAnsi="Arial" w:cs="Arial"/>
        </w:rPr>
        <w:t xml:space="preserve"> (this is your chance to ask questions specific to </w:t>
      </w:r>
      <w:r w:rsidR="000364EA">
        <w:rPr>
          <w:rFonts w:ascii="Arial" w:hAnsi="Arial" w:cs="Arial"/>
        </w:rPr>
        <w:t xml:space="preserve">the </w:t>
      </w:r>
      <w:r w:rsidRPr="000047AF">
        <w:rPr>
          <w:rFonts w:ascii="Arial" w:hAnsi="Arial" w:cs="Arial"/>
        </w:rPr>
        <w:t>position. For instance, if you're planning to build or expand your dental program, you might ask if the dentist has any experience with this. The list below reflects some key skills specific to working in IHS/Tribal dental programs.)</w:t>
      </w:r>
    </w:p>
    <w:p w:rsidR="000B3595" w:rsidRPr="000047AF" w:rsidRDefault="000B3595">
      <w:pPr>
        <w:rPr>
          <w:rFonts w:ascii="Arial" w:hAnsi="Arial" w:cs="Arial"/>
        </w:rPr>
      </w:pPr>
    </w:p>
    <w:p w:rsidR="000B3595" w:rsidRPr="000047AF" w:rsidRDefault="000B3595" w:rsidP="000047AF">
      <w:pPr>
        <w:pStyle w:val="ListParagraph"/>
        <w:numPr>
          <w:ilvl w:val="0"/>
          <w:numId w:val="2"/>
        </w:numPr>
        <w:rPr>
          <w:rFonts w:ascii="Arial" w:hAnsi="Arial" w:cs="Arial"/>
        </w:rPr>
      </w:pPr>
      <w:r w:rsidRPr="000047AF">
        <w:rPr>
          <w:rFonts w:ascii="Arial" w:hAnsi="Arial" w:cs="Arial"/>
        </w:rPr>
        <w:t>Can you describe any experience you have working in public health</w:t>
      </w:r>
      <w:r w:rsidR="0038458D">
        <w:rPr>
          <w:rFonts w:ascii="Arial" w:hAnsi="Arial" w:cs="Arial"/>
        </w:rPr>
        <w:t xml:space="preserve"> or community dental programs</w:t>
      </w:r>
      <w:r w:rsidRPr="000047AF">
        <w:rPr>
          <w:rFonts w:ascii="Arial" w:hAnsi="Arial" w:cs="Arial"/>
        </w:rPr>
        <w:t>?</w:t>
      </w:r>
    </w:p>
    <w:p w:rsidR="000B3595" w:rsidRDefault="000B3595" w:rsidP="000047AF">
      <w:pPr>
        <w:pStyle w:val="ListParagraph"/>
        <w:numPr>
          <w:ilvl w:val="0"/>
          <w:numId w:val="2"/>
        </w:numPr>
        <w:rPr>
          <w:rFonts w:ascii="Arial" w:hAnsi="Arial" w:cs="Arial"/>
        </w:rPr>
      </w:pPr>
      <w:r w:rsidRPr="000047AF">
        <w:rPr>
          <w:rFonts w:ascii="Arial" w:hAnsi="Arial" w:cs="Arial"/>
        </w:rPr>
        <w:t>How comfortable are you working with young children and please describe any experience you have treating children under the age of 3.</w:t>
      </w:r>
    </w:p>
    <w:p w:rsidR="0038458D" w:rsidRDefault="0038458D" w:rsidP="000047AF">
      <w:pPr>
        <w:pStyle w:val="ListParagraph"/>
        <w:numPr>
          <w:ilvl w:val="0"/>
          <w:numId w:val="2"/>
        </w:numPr>
        <w:rPr>
          <w:rFonts w:ascii="Arial" w:hAnsi="Arial" w:cs="Arial"/>
        </w:rPr>
      </w:pPr>
      <w:r>
        <w:rPr>
          <w:rFonts w:ascii="Arial" w:hAnsi="Arial" w:cs="Arial"/>
        </w:rPr>
        <w:t xml:space="preserve">Fluoride: </w:t>
      </w:r>
      <w:r w:rsidR="000364EA">
        <w:rPr>
          <w:rFonts w:ascii="Arial" w:hAnsi="Arial" w:cs="Arial"/>
        </w:rPr>
        <w:t xml:space="preserve">Tell us your views on </w:t>
      </w:r>
      <w:r>
        <w:rPr>
          <w:rFonts w:ascii="Arial" w:hAnsi="Arial" w:cs="Arial"/>
        </w:rPr>
        <w:t>water fluoridation and fluoride varnish</w:t>
      </w:r>
    </w:p>
    <w:p w:rsidR="000364EA" w:rsidRDefault="0038458D" w:rsidP="000047AF">
      <w:pPr>
        <w:pStyle w:val="ListParagraph"/>
        <w:numPr>
          <w:ilvl w:val="0"/>
          <w:numId w:val="2"/>
        </w:numPr>
        <w:rPr>
          <w:rFonts w:ascii="Arial" w:hAnsi="Arial" w:cs="Arial"/>
        </w:rPr>
      </w:pPr>
      <w:r>
        <w:rPr>
          <w:rFonts w:ascii="Arial" w:hAnsi="Arial" w:cs="Arial"/>
        </w:rPr>
        <w:t xml:space="preserve">Dental Sealants: Tell us your views on </w:t>
      </w:r>
      <w:r w:rsidR="000364EA">
        <w:rPr>
          <w:rFonts w:ascii="Arial" w:hAnsi="Arial" w:cs="Arial"/>
        </w:rPr>
        <w:t>dental sealants</w:t>
      </w:r>
      <w:r>
        <w:rPr>
          <w:rFonts w:ascii="Arial" w:hAnsi="Arial" w:cs="Arial"/>
        </w:rPr>
        <w:t xml:space="preserve"> for children</w:t>
      </w:r>
      <w:r w:rsidR="000364EA">
        <w:rPr>
          <w:rFonts w:ascii="Arial" w:hAnsi="Arial" w:cs="Arial"/>
        </w:rPr>
        <w:t>.</w:t>
      </w:r>
    </w:p>
    <w:p w:rsidR="008B281D" w:rsidRPr="000047AF" w:rsidRDefault="009A7306" w:rsidP="000047AF">
      <w:pPr>
        <w:pStyle w:val="ListParagraph"/>
        <w:numPr>
          <w:ilvl w:val="0"/>
          <w:numId w:val="2"/>
        </w:numPr>
        <w:rPr>
          <w:rFonts w:ascii="Arial" w:hAnsi="Arial" w:cs="Arial"/>
        </w:rPr>
      </w:pPr>
      <w:r>
        <w:rPr>
          <w:rFonts w:ascii="Arial" w:hAnsi="Arial" w:cs="Arial"/>
        </w:rPr>
        <w:t>Tell us</w:t>
      </w:r>
      <w:r w:rsidR="0038458D">
        <w:rPr>
          <w:rFonts w:ascii="Arial" w:hAnsi="Arial" w:cs="Arial"/>
        </w:rPr>
        <w:t xml:space="preserve"> about your experience with</w:t>
      </w:r>
      <w:r>
        <w:rPr>
          <w:rFonts w:ascii="Arial" w:hAnsi="Arial" w:cs="Arial"/>
        </w:rPr>
        <w:t xml:space="preserve"> complex dentistry including extractions and root canals.</w:t>
      </w:r>
    </w:p>
    <w:p w:rsidR="000047AF" w:rsidRPr="000047AF" w:rsidRDefault="000047AF">
      <w:pPr>
        <w:rPr>
          <w:rFonts w:ascii="Arial" w:hAnsi="Arial" w:cs="Arial"/>
        </w:rPr>
      </w:pPr>
    </w:p>
    <w:p w:rsidR="000047AF" w:rsidRPr="000047AF" w:rsidRDefault="000047AF">
      <w:pPr>
        <w:rPr>
          <w:rFonts w:ascii="Arial" w:hAnsi="Arial" w:cs="Arial"/>
          <w:b/>
        </w:rPr>
      </w:pPr>
      <w:r w:rsidRPr="000047AF">
        <w:rPr>
          <w:rFonts w:ascii="Arial" w:hAnsi="Arial" w:cs="Arial"/>
          <w:b/>
        </w:rPr>
        <w:t>Leadership</w:t>
      </w:r>
    </w:p>
    <w:p w:rsidR="000047AF" w:rsidRPr="000047AF" w:rsidRDefault="000047AF">
      <w:pPr>
        <w:rPr>
          <w:rFonts w:ascii="Arial" w:hAnsi="Arial" w:cs="Arial"/>
        </w:rPr>
      </w:pPr>
    </w:p>
    <w:p w:rsidR="000B3595" w:rsidRPr="000047AF" w:rsidRDefault="000B3595" w:rsidP="000047AF">
      <w:pPr>
        <w:pStyle w:val="ListParagraph"/>
        <w:numPr>
          <w:ilvl w:val="0"/>
          <w:numId w:val="3"/>
        </w:numPr>
        <w:rPr>
          <w:rFonts w:ascii="Arial" w:hAnsi="Arial" w:cs="Arial"/>
        </w:rPr>
      </w:pPr>
      <w:r w:rsidRPr="000047AF">
        <w:rPr>
          <w:rFonts w:ascii="Arial" w:hAnsi="Arial" w:cs="Arial"/>
        </w:rPr>
        <w:t>Can you tell us about any leadershi</w:t>
      </w:r>
      <w:r w:rsidR="000047AF" w:rsidRPr="000047AF">
        <w:rPr>
          <w:rFonts w:ascii="Arial" w:hAnsi="Arial" w:cs="Arial"/>
        </w:rPr>
        <w:t>p experiences that you have had?</w:t>
      </w:r>
    </w:p>
    <w:p w:rsidR="000047AF" w:rsidRPr="000047AF" w:rsidRDefault="000047AF" w:rsidP="000047AF">
      <w:pPr>
        <w:pStyle w:val="ListParagraph"/>
        <w:numPr>
          <w:ilvl w:val="0"/>
          <w:numId w:val="3"/>
        </w:numPr>
        <w:rPr>
          <w:rFonts w:ascii="Arial" w:hAnsi="Arial" w:cs="Arial"/>
        </w:rPr>
      </w:pPr>
      <w:r w:rsidRPr="000047AF">
        <w:rPr>
          <w:rFonts w:ascii="Arial" w:hAnsi="Arial" w:cs="Arial"/>
        </w:rPr>
        <w:t>If you wanted to change a dental clinic policy, what steps would you take?</w:t>
      </w:r>
    </w:p>
    <w:p w:rsidR="000047AF" w:rsidRPr="000047AF" w:rsidRDefault="000047AF">
      <w:pPr>
        <w:rPr>
          <w:rFonts w:ascii="Arial" w:hAnsi="Arial" w:cs="Arial"/>
        </w:rPr>
      </w:pPr>
    </w:p>
    <w:p w:rsidR="000B3595" w:rsidRPr="000047AF" w:rsidRDefault="000B3595">
      <w:pPr>
        <w:rPr>
          <w:rFonts w:ascii="Arial" w:hAnsi="Arial" w:cs="Arial"/>
        </w:rPr>
      </w:pPr>
    </w:p>
    <w:p w:rsidR="000B3595" w:rsidRDefault="000B3595">
      <w:pPr>
        <w:rPr>
          <w:rFonts w:ascii="Arial" w:hAnsi="Arial" w:cs="Arial"/>
          <w:b/>
        </w:rPr>
      </w:pPr>
      <w:r w:rsidRPr="000047AF">
        <w:rPr>
          <w:rFonts w:ascii="Arial" w:hAnsi="Arial" w:cs="Arial"/>
          <w:b/>
        </w:rPr>
        <w:t>Interpersonal/Communication Skills</w:t>
      </w:r>
    </w:p>
    <w:p w:rsidR="000047AF" w:rsidRPr="000047AF" w:rsidRDefault="000047AF">
      <w:pPr>
        <w:rPr>
          <w:rFonts w:ascii="Arial" w:hAnsi="Arial" w:cs="Arial"/>
          <w:b/>
        </w:rPr>
      </w:pPr>
    </w:p>
    <w:p w:rsidR="000047AF" w:rsidRPr="000047AF" w:rsidRDefault="000047AF" w:rsidP="000047AF">
      <w:pPr>
        <w:pStyle w:val="ListParagraph"/>
        <w:numPr>
          <w:ilvl w:val="0"/>
          <w:numId w:val="4"/>
        </w:numPr>
        <w:rPr>
          <w:rFonts w:ascii="Arial" w:hAnsi="Arial" w:cs="Arial"/>
        </w:rPr>
      </w:pPr>
      <w:r w:rsidRPr="000047AF">
        <w:rPr>
          <w:rFonts w:ascii="Arial" w:hAnsi="Arial" w:cs="Arial"/>
        </w:rPr>
        <w:t>A patient arrives late. How would you handle it?</w:t>
      </w:r>
    </w:p>
    <w:p w:rsidR="000047AF" w:rsidRPr="000047AF" w:rsidRDefault="000047AF" w:rsidP="000047AF">
      <w:pPr>
        <w:pStyle w:val="ListParagraph"/>
        <w:numPr>
          <w:ilvl w:val="0"/>
          <w:numId w:val="4"/>
        </w:numPr>
        <w:rPr>
          <w:rFonts w:ascii="Arial" w:hAnsi="Arial" w:cs="Arial"/>
        </w:rPr>
      </w:pPr>
      <w:r w:rsidRPr="000047AF">
        <w:rPr>
          <w:rFonts w:ascii="Arial" w:hAnsi="Arial" w:cs="Arial"/>
        </w:rPr>
        <w:t>A patient is frustrated because you left them waiting. How would you handle it?</w:t>
      </w:r>
    </w:p>
    <w:p w:rsidR="000047AF" w:rsidRPr="000047AF" w:rsidRDefault="000047AF" w:rsidP="000047AF">
      <w:pPr>
        <w:pStyle w:val="ListParagraph"/>
        <w:numPr>
          <w:ilvl w:val="0"/>
          <w:numId w:val="4"/>
        </w:numPr>
        <w:rPr>
          <w:rFonts w:ascii="Arial" w:hAnsi="Arial" w:cs="Arial"/>
        </w:rPr>
      </w:pPr>
      <w:r w:rsidRPr="000047AF">
        <w:rPr>
          <w:rFonts w:ascii="Arial" w:hAnsi="Arial" w:cs="Arial"/>
        </w:rPr>
        <w:t>A new patient is experiencing anxiety, what steps would</w:t>
      </w:r>
      <w:r w:rsidR="0038458D">
        <w:rPr>
          <w:rFonts w:ascii="Arial" w:hAnsi="Arial" w:cs="Arial"/>
        </w:rPr>
        <w:t xml:space="preserve"> you</w:t>
      </w:r>
      <w:r w:rsidRPr="000047AF">
        <w:rPr>
          <w:rFonts w:ascii="Arial" w:hAnsi="Arial" w:cs="Arial"/>
        </w:rPr>
        <w:t xml:space="preserve"> take next?</w:t>
      </w:r>
    </w:p>
    <w:p w:rsidR="000364EA" w:rsidRPr="00DE3CF8" w:rsidRDefault="000B3595" w:rsidP="00DE3CF8">
      <w:pPr>
        <w:pStyle w:val="ListParagraph"/>
        <w:numPr>
          <w:ilvl w:val="0"/>
          <w:numId w:val="4"/>
        </w:numPr>
        <w:rPr>
          <w:rFonts w:ascii="Arial" w:hAnsi="Arial" w:cs="Arial"/>
        </w:rPr>
      </w:pPr>
      <w:r w:rsidRPr="000047AF">
        <w:rPr>
          <w:rFonts w:ascii="Arial" w:hAnsi="Arial" w:cs="Arial"/>
        </w:rPr>
        <w:t>Tell us about a time you had a disagreement with a staf</w:t>
      </w:r>
      <w:r w:rsidR="00DE3CF8">
        <w:rPr>
          <w:rFonts w:ascii="Arial" w:hAnsi="Arial" w:cs="Arial"/>
        </w:rPr>
        <w:t xml:space="preserve">f member and how you handled it </w:t>
      </w:r>
      <w:r w:rsidR="00DE3CF8" w:rsidRPr="00DE3CF8">
        <w:rPr>
          <w:rFonts w:ascii="Arial" w:hAnsi="Arial" w:cs="Arial"/>
          <w:i/>
        </w:rPr>
        <w:t>or</w:t>
      </w:r>
      <w:r w:rsidR="00DE3CF8">
        <w:rPr>
          <w:rFonts w:ascii="Arial" w:hAnsi="Arial" w:cs="Arial"/>
        </w:rPr>
        <w:t xml:space="preserve"> </w:t>
      </w:r>
      <w:r w:rsidR="008B281D">
        <w:rPr>
          <w:rFonts w:ascii="Arial" w:hAnsi="Arial" w:cs="Arial"/>
        </w:rPr>
        <w:t>d</w:t>
      </w:r>
      <w:r w:rsidR="008B281D" w:rsidRPr="00DE3CF8">
        <w:rPr>
          <w:rFonts w:ascii="Arial" w:hAnsi="Arial" w:cs="Arial"/>
        </w:rPr>
        <w:t xml:space="preserve">escribe </w:t>
      </w:r>
      <w:r w:rsidR="000364EA" w:rsidRPr="00DE3CF8">
        <w:rPr>
          <w:rFonts w:ascii="Arial" w:hAnsi="Arial" w:cs="Arial"/>
        </w:rPr>
        <w:t>a difficult situation you had with a patient or staff member and how you handled it.</w:t>
      </w:r>
    </w:p>
    <w:p w:rsidR="000047AF" w:rsidRDefault="000047AF" w:rsidP="000047AF">
      <w:pPr>
        <w:pStyle w:val="ListParagraph"/>
        <w:ind w:left="0"/>
        <w:rPr>
          <w:rFonts w:ascii="Arial" w:hAnsi="Arial" w:cs="Arial"/>
        </w:rPr>
      </w:pPr>
    </w:p>
    <w:p w:rsidR="000047AF" w:rsidRPr="000047AF" w:rsidRDefault="000047AF" w:rsidP="000047AF">
      <w:pPr>
        <w:pStyle w:val="ListParagraph"/>
        <w:ind w:left="0"/>
        <w:rPr>
          <w:rFonts w:ascii="Arial" w:hAnsi="Arial" w:cs="Arial"/>
        </w:rPr>
      </w:pPr>
      <w:r w:rsidRPr="000047AF">
        <w:rPr>
          <w:rFonts w:ascii="Arial" w:hAnsi="Arial" w:cs="Arial"/>
          <w:b/>
        </w:rPr>
        <w:t>Follow-Up Questions</w:t>
      </w:r>
      <w:r>
        <w:rPr>
          <w:rFonts w:ascii="Arial" w:hAnsi="Arial" w:cs="Arial"/>
        </w:rPr>
        <w:t xml:space="preserve">. After you describe the position, you might </w:t>
      </w:r>
      <w:r w:rsidR="00063E65">
        <w:rPr>
          <w:rFonts w:ascii="Arial" w:hAnsi="Arial" w:cs="Arial"/>
        </w:rPr>
        <w:t>want to see how the position al</w:t>
      </w:r>
      <w:r>
        <w:rPr>
          <w:rFonts w:ascii="Arial" w:hAnsi="Arial" w:cs="Arial"/>
        </w:rPr>
        <w:t>igns with the applicant's experience and interests.</w:t>
      </w:r>
    </w:p>
    <w:p w:rsidR="000B3595" w:rsidRDefault="000B3595">
      <w:pPr>
        <w:rPr>
          <w:rFonts w:ascii="Arial" w:hAnsi="Arial" w:cs="Arial"/>
        </w:rPr>
      </w:pPr>
    </w:p>
    <w:p w:rsidR="000047AF" w:rsidRPr="000364EA" w:rsidRDefault="000364EA" w:rsidP="000364EA">
      <w:pPr>
        <w:pStyle w:val="ListParagraph"/>
        <w:numPr>
          <w:ilvl w:val="0"/>
          <w:numId w:val="5"/>
        </w:numPr>
        <w:rPr>
          <w:rFonts w:ascii="Arial" w:hAnsi="Arial" w:cs="Arial"/>
        </w:rPr>
      </w:pPr>
      <w:r w:rsidRPr="000364EA">
        <w:rPr>
          <w:rFonts w:ascii="Arial" w:hAnsi="Arial" w:cs="Arial"/>
        </w:rPr>
        <w:t>Now that you understand the position, what do you think will be most challenging for you?</w:t>
      </w:r>
    </w:p>
    <w:p w:rsidR="000364EA" w:rsidRPr="000364EA" w:rsidRDefault="000364EA" w:rsidP="000364EA">
      <w:pPr>
        <w:pStyle w:val="ListParagraph"/>
        <w:numPr>
          <w:ilvl w:val="0"/>
          <w:numId w:val="5"/>
        </w:numPr>
        <w:rPr>
          <w:rFonts w:ascii="Arial" w:hAnsi="Arial" w:cs="Arial"/>
        </w:rPr>
      </w:pPr>
      <w:r w:rsidRPr="000364EA">
        <w:rPr>
          <w:rFonts w:ascii="Arial" w:hAnsi="Arial" w:cs="Arial"/>
        </w:rPr>
        <w:t xml:space="preserve">Are there </w:t>
      </w:r>
      <w:r w:rsidR="00DE3CF8">
        <w:rPr>
          <w:rFonts w:ascii="Arial" w:hAnsi="Arial" w:cs="Arial"/>
        </w:rPr>
        <w:t>areas</w:t>
      </w:r>
      <w:r w:rsidRPr="000364EA">
        <w:rPr>
          <w:rFonts w:ascii="Arial" w:hAnsi="Arial" w:cs="Arial"/>
        </w:rPr>
        <w:t xml:space="preserve"> that we could help you with by providing more continuing dental education opportunities?</w:t>
      </w:r>
    </w:p>
    <w:p w:rsidR="000364EA" w:rsidRPr="000364EA" w:rsidRDefault="000364EA" w:rsidP="000364EA">
      <w:pPr>
        <w:pStyle w:val="ListParagraph"/>
        <w:numPr>
          <w:ilvl w:val="0"/>
          <w:numId w:val="5"/>
        </w:numPr>
        <w:rPr>
          <w:rFonts w:ascii="Arial" w:hAnsi="Arial" w:cs="Arial"/>
        </w:rPr>
      </w:pPr>
      <w:r w:rsidRPr="000364EA">
        <w:rPr>
          <w:rFonts w:ascii="Arial" w:hAnsi="Arial" w:cs="Arial"/>
        </w:rPr>
        <w:t>What do you think is most rewarding about being a dentist?</w:t>
      </w:r>
    </w:p>
    <w:p w:rsidR="000364EA" w:rsidRPr="000364EA" w:rsidRDefault="000364EA" w:rsidP="000364EA">
      <w:pPr>
        <w:pStyle w:val="ListParagraph"/>
        <w:numPr>
          <w:ilvl w:val="0"/>
          <w:numId w:val="5"/>
        </w:numPr>
        <w:rPr>
          <w:rFonts w:ascii="Arial" w:hAnsi="Arial" w:cs="Arial"/>
        </w:rPr>
      </w:pPr>
      <w:r w:rsidRPr="000364EA">
        <w:rPr>
          <w:rFonts w:ascii="Arial" w:hAnsi="Arial" w:cs="Arial"/>
        </w:rPr>
        <w:t>Where do you see yourself in 5 years?</w:t>
      </w:r>
    </w:p>
    <w:p w:rsidR="000364EA" w:rsidRPr="000047AF" w:rsidRDefault="000364EA">
      <w:pPr>
        <w:rPr>
          <w:rFonts w:ascii="Arial" w:hAnsi="Arial" w:cs="Arial"/>
        </w:rPr>
      </w:pPr>
    </w:p>
    <w:p w:rsidR="000B3595" w:rsidRPr="000047AF" w:rsidRDefault="005D77A5">
      <w:pPr>
        <w:rPr>
          <w:rFonts w:ascii="Arial" w:hAnsi="Arial" w:cs="Arial"/>
        </w:rPr>
      </w:pPr>
      <w:r>
        <w:rPr>
          <w:rFonts w:ascii="Calibri" w:hAnsi="Calibri" w:cs="Calibri"/>
          <w:noProof/>
        </w:rPr>
        <w:drawing>
          <wp:anchor distT="0" distB="0" distL="114300" distR="114300" simplePos="0" relativeHeight="251661312" behindDoc="1" locked="0" layoutInCell="1" allowOverlap="1">
            <wp:simplePos x="0" y="0"/>
            <wp:positionH relativeFrom="column">
              <wp:posOffset>1320800</wp:posOffset>
            </wp:positionH>
            <wp:positionV relativeFrom="paragraph">
              <wp:posOffset>350520</wp:posOffset>
            </wp:positionV>
            <wp:extent cx="3276600" cy="266700"/>
            <wp:effectExtent l="0" t="0" r="0" b="0"/>
            <wp:wrapTight wrapText="bothSides">
              <wp:wrapPolygon edited="0">
                <wp:start x="7660" y="0"/>
                <wp:lineTo x="0" y="1543"/>
                <wp:lineTo x="0" y="20057"/>
                <wp:lineTo x="5023" y="20057"/>
                <wp:lineTo x="15195" y="20057"/>
                <wp:lineTo x="21600" y="20057"/>
                <wp:lineTo x="21600" y="0"/>
                <wp:lineTo x="13940" y="0"/>
                <wp:lineTo x="7660" y="0"/>
              </wp:wrapPolygon>
            </wp:wrapTight>
            <wp:docPr id="1" name="Picture 1" descr="chfeath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feathbr"/>
                    <pic:cNvPicPr>
                      <a:picLocks noChangeAspect="1" noChangeArrowheads="1"/>
                    </pic:cNvPicPr>
                  </pic:nvPicPr>
                  <pic:blipFill>
                    <a:blip r:embed="rId7" cstate="print"/>
                    <a:srcRect/>
                    <a:stretch>
                      <a:fillRect/>
                    </a:stretch>
                  </pic:blipFill>
                  <pic:spPr bwMode="auto">
                    <a:xfrm>
                      <a:off x="0" y="0"/>
                      <a:ext cx="3276600" cy="266700"/>
                    </a:xfrm>
                    <a:prstGeom prst="rect">
                      <a:avLst/>
                    </a:prstGeom>
                    <a:noFill/>
                    <a:ln w="9525">
                      <a:noFill/>
                      <a:miter lim="800000"/>
                      <a:headEnd/>
                      <a:tailEnd/>
                    </a:ln>
                  </pic:spPr>
                </pic:pic>
              </a:graphicData>
            </a:graphic>
          </wp:anchor>
        </w:drawing>
      </w:r>
    </w:p>
    <w:sectPr w:rsidR="000B3595" w:rsidRPr="000047AF" w:rsidSect="00CF19B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604" w:rsidRDefault="003A5604" w:rsidP="002A61A1">
      <w:r>
        <w:separator/>
      </w:r>
    </w:p>
  </w:endnote>
  <w:endnote w:type="continuationSeparator" w:id="0">
    <w:p w:rsidR="003A5604" w:rsidRDefault="003A5604" w:rsidP="002A61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604" w:rsidRDefault="003A5604" w:rsidP="002A61A1">
      <w:r>
        <w:separator/>
      </w:r>
    </w:p>
  </w:footnote>
  <w:footnote w:type="continuationSeparator" w:id="0">
    <w:p w:rsidR="003A5604" w:rsidRDefault="003A5604" w:rsidP="002A61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1A1" w:rsidRPr="002A61A1" w:rsidRDefault="002A61A1" w:rsidP="002A61A1">
    <w:pPr>
      <w:pStyle w:val="Header"/>
      <w:jc w:val="center"/>
      <w:rPr>
        <w:color w:val="4F81BD" w:themeColor="accent1"/>
        <w:sz w:val="32"/>
        <w:szCs w:val="32"/>
      </w:rPr>
    </w:pPr>
    <w:r w:rsidRPr="002A61A1">
      <w:rPr>
        <w:color w:val="4F81BD" w:themeColor="accent1"/>
        <w:sz w:val="32"/>
        <w:szCs w:val="32"/>
      </w:rPr>
      <w:t>Northwest Tribal Dental Support Center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7A82"/>
    <w:multiLevelType w:val="hybridMultilevel"/>
    <w:tmpl w:val="481A9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B10726"/>
    <w:multiLevelType w:val="hybridMultilevel"/>
    <w:tmpl w:val="E94C9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F5338E"/>
    <w:multiLevelType w:val="hybridMultilevel"/>
    <w:tmpl w:val="62945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C067CD"/>
    <w:multiLevelType w:val="hybridMultilevel"/>
    <w:tmpl w:val="C6A65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6125F5"/>
    <w:multiLevelType w:val="hybridMultilevel"/>
    <w:tmpl w:val="D586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C85100"/>
    <w:multiLevelType w:val="hybridMultilevel"/>
    <w:tmpl w:val="76564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1"/>
    <w:footnote w:id="0"/>
  </w:footnotePr>
  <w:endnotePr>
    <w:endnote w:id="-1"/>
    <w:endnote w:id="0"/>
  </w:endnotePr>
  <w:compat/>
  <w:rsids>
    <w:rsidRoot w:val="000B3595"/>
    <w:rsid w:val="000047AF"/>
    <w:rsid w:val="000364EA"/>
    <w:rsid w:val="000451AB"/>
    <w:rsid w:val="00063E65"/>
    <w:rsid w:val="000B3595"/>
    <w:rsid w:val="0010499C"/>
    <w:rsid w:val="002A61A1"/>
    <w:rsid w:val="0038458D"/>
    <w:rsid w:val="003A5604"/>
    <w:rsid w:val="003B41C8"/>
    <w:rsid w:val="0048560B"/>
    <w:rsid w:val="00515F77"/>
    <w:rsid w:val="005742FB"/>
    <w:rsid w:val="00585145"/>
    <w:rsid w:val="005D77A5"/>
    <w:rsid w:val="00642CEA"/>
    <w:rsid w:val="006B38BC"/>
    <w:rsid w:val="008B281D"/>
    <w:rsid w:val="00986B16"/>
    <w:rsid w:val="009A7306"/>
    <w:rsid w:val="00B5731B"/>
    <w:rsid w:val="00C5484E"/>
    <w:rsid w:val="00CF19B7"/>
    <w:rsid w:val="00DE198B"/>
    <w:rsid w:val="00DE3CF8"/>
    <w:rsid w:val="00DF1B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style="mso-height-percent:200;mso-width-relative:margin;mso-height-relative:margin" fillcolor="white">
      <v:fill color="white"/>
      <v:textbox style="mso-fit-shape-to-text: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9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7AF"/>
    <w:pPr>
      <w:ind w:left="720"/>
      <w:contextualSpacing/>
    </w:pPr>
  </w:style>
  <w:style w:type="character" w:styleId="CommentReference">
    <w:name w:val="annotation reference"/>
    <w:basedOn w:val="DefaultParagraphFont"/>
    <w:uiPriority w:val="99"/>
    <w:semiHidden/>
    <w:unhideWhenUsed/>
    <w:rsid w:val="00642CEA"/>
    <w:rPr>
      <w:sz w:val="16"/>
      <w:szCs w:val="16"/>
    </w:rPr>
  </w:style>
  <w:style w:type="paragraph" w:styleId="CommentText">
    <w:name w:val="annotation text"/>
    <w:basedOn w:val="Normal"/>
    <w:link w:val="CommentTextChar"/>
    <w:uiPriority w:val="99"/>
    <w:semiHidden/>
    <w:unhideWhenUsed/>
    <w:rsid w:val="00642CEA"/>
    <w:rPr>
      <w:sz w:val="20"/>
      <w:szCs w:val="20"/>
    </w:rPr>
  </w:style>
  <w:style w:type="character" w:customStyle="1" w:styleId="CommentTextChar">
    <w:name w:val="Comment Text Char"/>
    <w:basedOn w:val="DefaultParagraphFont"/>
    <w:link w:val="CommentText"/>
    <w:uiPriority w:val="99"/>
    <w:semiHidden/>
    <w:rsid w:val="00642CEA"/>
    <w:rPr>
      <w:sz w:val="20"/>
      <w:szCs w:val="20"/>
    </w:rPr>
  </w:style>
  <w:style w:type="paragraph" w:styleId="CommentSubject">
    <w:name w:val="annotation subject"/>
    <w:basedOn w:val="CommentText"/>
    <w:next w:val="CommentText"/>
    <w:link w:val="CommentSubjectChar"/>
    <w:uiPriority w:val="99"/>
    <w:semiHidden/>
    <w:unhideWhenUsed/>
    <w:rsid w:val="00642CEA"/>
    <w:rPr>
      <w:b/>
      <w:bCs/>
    </w:rPr>
  </w:style>
  <w:style w:type="character" w:customStyle="1" w:styleId="CommentSubjectChar">
    <w:name w:val="Comment Subject Char"/>
    <w:basedOn w:val="CommentTextChar"/>
    <w:link w:val="CommentSubject"/>
    <w:uiPriority w:val="99"/>
    <w:semiHidden/>
    <w:rsid w:val="00642CEA"/>
    <w:rPr>
      <w:b/>
      <w:bCs/>
    </w:rPr>
  </w:style>
  <w:style w:type="paragraph" w:styleId="BalloonText">
    <w:name w:val="Balloon Text"/>
    <w:basedOn w:val="Normal"/>
    <w:link w:val="BalloonTextChar"/>
    <w:uiPriority w:val="99"/>
    <w:semiHidden/>
    <w:unhideWhenUsed/>
    <w:rsid w:val="00642CEA"/>
    <w:rPr>
      <w:rFonts w:ascii="Tahoma" w:hAnsi="Tahoma" w:cs="Tahoma"/>
      <w:sz w:val="16"/>
      <w:szCs w:val="16"/>
    </w:rPr>
  </w:style>
  <w:style w:type="character" w:customStyle="1" w:styleId="BalloonTextChar">
    <w:name w:val="Balloon Text Char"/>
    <w:basedOn w:val="DefaultParagraphFont"/>
    <w:link w:val="BalloonText"/>
    <w:uiPriority w:val="99"/>
    <w:semiHidden/>
    <w:rsid w:val="00642CEA"/>
    <w:rPr>
      <w:rFonts w:ascii="Tahoma" w:hAnsi="Tahoma" w:cs="Tahoma"/>
      <w:sz w:val="16"/>
      <w:szCs w:val="16"/>
    </w:rPr>
  </w:style>
  <w:style w:type="paragraph" w:styleId="Header">
    <w:name w:val="header"/>
    <w:basedOn w:val="Normal"/>
    <w:link w:val="HeaderChar"/>
    <w:uiPriority w:val="99"/>
    <w:semiHidden/>
    <w:unhideWhenUsed/>
    <w:rsid w:val="002A61A1"/>
    <w:pPr>
      <w:tabs>
        <w:tab w:val="center" w:pos="4680"/>
        <w:tab w:val="right" w:pos="9360"/>
      </w:tabs>
    </w:pPr>
  </w:style>
  <w:style w:type="character" w:customStyle="1" w:styleId="HeaderChar">
    <w:name w:val="Header Char"/>
    <w:basedOn w:val="DefaultParagraphFont"/>
    <w:link w:val="Header"/>
    <w:uiPriority w:val="99"/>
    <w:semiHidden/>
    <w:rsid w:val="002A61A1"/>
  </w:style>
  <w:style w:type="paragraph" w:styleId="Footer">
    <w:name w:val="footer"/>
    <w:basedOn w:val="Normal"/>
    <w:link w:val="FooterChar"/>
    <w:uiPriority w:val="99"/>
    <w:semiHidden/>
    <w:unhideWhenUsed/>
    <w:rsid w:val="002A61A1"/>
    <w:pPr>
      <w:tabs>
        <w:tab w:val="center" w:pos="4680"/>
        <w:tab w:val="right" w:pos="9360"/>
      </w:tabs>
    </w:pPr>
  </w:style>
  <w:style w:type="character" w:customStyle="1" w:styleId="FooterChar">
    <w:name w:val="Footer Char"/>
    <w:basedOn w:val="DefaultParagraphFont"/>
    <w:link w:val="Footer"/>
    <w:uiPriority w:val="99"/>
    <w:semiHidden/>
    <w:rsid w:val="002A61A1"/>
  </w:style>
  <w:style w:type="paragraph" w:styleId="NoSpacing">
    <w:name w:val="No Spacing"/>
    <w:uiPriority w:val="1"/>
    <w:qFormat/>
    <w:rsid w:val="00DF1B66"/>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 Bruerd</dc:creator>
  <cp:lastModifiedBy>Bonnie Bruerd</cp:lastModifiedBy>
  <cp:revision>2</cp:revision>
  <dcterms:created xsi:type="dcterms:W3CDTF">2015-04-19T19:23:00Z</dcterms:created>
  <dcterms:modified xsi:type="dcterms:W3CDTF">2015-04-19T19:23:00Z</dcterms:modified>
</cp:coreProperties>
</file>