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36" w:rsidRPr="00CE5D7B" w:rsidRDefault="0098265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609725" y="552450"/>
            <wp:positionH relativeFrom="margin">
              <wp:align>left</wp:align>
            </wp:positionH>
            <wp:positionV relativeFrom="margin">
              <wp:align>top</wp:align>
            </wp:positionV>
            <wp:extent cx="1714500" cy="1714500"/>
            <wp:effectExtent l="19050" t="0" r="0" b="0"/>
            <wp:wrapSquare wrapText="bothSides"/>
            <wp:docPr id="1" name="Picture 0" descr="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336" w:rsidRPr="00CE5D7B">
        <w:rPr>
          <w:rFonts w:ascii="Arial" w:hAnsi="Arial"/>
          <w:b/>
          <w:sz w:val="28"/>
          <w:szCs w:val="28"/>
        </w:rPr>
        <w:t>LOWER ELWHA KLALLAM TRIBE</w:t>
      </w:r>
    </w:p>
    <w:p w:rsidR="00DE5336" w:rsidRPr="00CE5D7B" w:rsidRDefault="00DE5336">
      <w:pPr>
        <w:jc w:val="center"/>
        <w:rPr>
          <w:rFonts w:ascii="Arial" w:hAnsi="Arial"/>
          <w:b/>
        </w:rPr>
      </w:pPr>
      <w:r w:rsidRPr="00CE5D7B">
        <w:rPr>
          <w:rFonts w:ascii="Arial" w:hAnsi="Arial"/>
          <w:b/>
        </w:rPr>
        <w:t>Job Description</w:t>
      </w:r>
    </w:p>
    <w:p w:rsidR="00DE5336" w:rsidRPr="00CE5D7B" w:rsidRDefault="006200D6">
      <w:pPr>
        <w:jc w:val="center"/>
        <w:rPr>
          <w:rFonts w:ascii="Arial" w:hAnsi="Arial"/>
        </w:rPr>
      </w:pPr>
      <w:r w:rsidRPr="00CE5D7B">
        <w:rPr>
          <w:rFonts w:ascii="Arial" w:hAnsi="Arial"/>
          <w:b/>
        </w:rPr>
        <w:t xml:space="preserve">Dental </w:t>
      </w:r>
      <w:r w:rsidR="00981B67">
        <w:rPr>
          <w:rFonts w:ascii="Arial" w:hAnsi="Arial"/>
          <w:b/>
        </w:rPr>
        <w:t>Hygienist</w:t>
      </w:r>
    </w:p>
    <w:p w:rsidR="00DE5336" w:rsidRDefault="00DE5336">
      <w:pPr>
        <w:jc w:val="center"/>
        <w:rPr>
          <w:rFonts w:ascii="Arial" w:hAnsi="Arial"/>
        </w:rPr>
      </w:pPr>
    </w:p>
    <w:p w:rsidR="00DE5336" w:rsidRPr="00981B67" w:rsidRDefault="00DE5336">
      <w:pPr>
        <w:rPr>
          <w:rFonts w:ascii="Arial" w:hAnsi="Arial" w:cs="Arial"/>
          <w:sz w:val="22"/>
        </w:rPr>
      </w:pPr>
      <w:r w:rsidRPr="00B470D2">
        <w:rPr>
          <w:rFonts w:ascii="Arial" w:hAnsi="Arial" w:cs="Arial"/>
          <w:b/>
        </w:rPr>
        <w:t>Overview:</w:t>
      </w:r>
      <w:r w:rsidRPr="00981B67">
        <w:rPr>
          <w:rFonts w:ascii="Arial" w:hAnsi="Arial" w:cs="Arial"/>
          <w:sz w:val="22"/>
        </w:rPr>
        <w:t xml:space="preserve"> </w:t>
      </w:r>
      <w:r w:rsidR="00B470D2">
        <w:rPr>
          <w:rFonts w:ascii="Arial" w:hAnsi="Arial" w:cs="Arial"/>
          <w:sz w:val="22"/>
        </w:rPr>
        <w:t xml:space="preserve"> </w:t>
      </w:r>
      <w:r w:rsidRPr="00981B67">
        <w:rPr>
          <w:rFonts w:ascii="Arial" w:hAnsi="Arial" w:cs="Arial"/>
          <w:sz w:val="22"/>
        </w:rPr>
        <w:t xml:space="preserve"> The </w:t>
      </w:r>
      <w:r w:rsidR="006F250A">
        <w:rPr>
          <w:rFonts w:ascii="Arial" w:hAnsi="Arial" w:cs="Arial"/>
          <w:sz w:val="22"/>
        </w:rPr>
        <w:t>d</w:t>
      </w:r>
      <w:r w:rsidR="006200D6" w:rsidRPr="00981B67">
        <w:rPr>
          <w:rFonts w:ascii="Arial" w:hAnsi="Arial" w:cs="Arial"/>
          <w:sz w:val="22"/>
        </w:rPr>
        <w:t xml:space="preserve">ental </w:t>
      </w:r>
      <w:r w:rsidR="006F250A">
        <w:rPr>
          <w:rFonts w:ascii="Arial" w:hAnsi="Arial" w:cs="Arial"/>
          <w:sz w:val="22"/>
        </w:rPr>
        <w:t>h</w:t>
      </w:r>
      <w:r w:rsidR="00D6270F">
        <w:rPr>
          <w:rFonts w:ascii="Arial" w:hAnsi="Arial" w:cs="Arial"/>
          <w:sz w:val="22"/>
        </w:rPr>
        <w:t>ygienist work</w:t>
      </w:r>
      <w:r w:rsidR="006F250A">
        <w:rPr>
          <w:rFonts w:ascii="Arial" w:hAnsi="Arial" w:cs="Arial"/>
          <w:sz w:val="22"/>
        </w:rPr>
        <w:t>s in the dental environment implementing dental care with team approach with dentist and dental staff.</w:t>
      </w:r>
    </w:p>
    <w:p w:rsidR="00DE5336" w:rsidRPr="00981B67" w:rsidRDefault="00DE5336">
      <w:pPr>
        <w:rPr>
          <w:rFonts w:ascii="Arial" w:hAnsi="Arial" w:cs="Arial"/>
          <w:b/>
          <w:sz w:val="22"/>
        </w:rPr>
      </w:pPr>
    </w:p>
    <w:p w:rsidR="00DE5336" w:rsidRPr="00981B67" w:rsidRDefault="00DE5336">
      <w:pPr>
        <w:rPr>
          <w:rFonts w:ascii="Arial" w:hAnsi="Arial" w:cs="Arial"/>
          <w:sz w:val="22"/>
        </w:rPr>
      </w:pPr>
      <w:r w:rsidRPr="00981B67">
        <w:rPr>
          <w:rFonts w:ascii="Arial" w:hAnsi="Arial" w:cs="Arial"/>
          <w:b/>
          <w:sz w:val="22"/>
        </w:rPr>
        <w:t>WORK LOCATION:</w:t>
      </w:r>
      <w:r w:rsidRPr="00981B67">
        <w:rPr>
          <w:rFonts w:ascii="Arial" w:hAnsi="Arial" w:cs="Arial"/>
          <w:b/>
          <w:sz w:val="22"/>
        </w:rPr>
        <w:tab/>
      </w:r>
      <w:r w:rsidRPr="00981B67">
        <w:rPr>
          <w:rFonts w:ascii="Arial" w:hAnsi="Arial" w:cs="Arial"/>
          <w:b/>
          <w:sz w:val="22"/>
        </w:rPr>
        <w:tab/>
      </w:r>
      <w:r w:rsidRPr="00981B67">
        <w:rPr>
          <w:rFonts w:ascii="Arial" w:hAnsi="Arial" w:cs="Arial"/>
          <w:sz w:val="22"/>
        </w:rPr>
        <w:t xml:space="preserve">Lower Elwha Klallam Tribe </w:t>
      </w:r>
      <w:r w:rsidR="006200D6" w:rsidRPr="00981B67">
        <w:rPr>
          <w:rFonts w:ascii="Arial" w:hAnsi="Arial" w:cs="Arial"/>
          <w:sz w:val="22"/>
        </w:rPr>
        <w:t xml:space="preserve">Dental </w:t>
      </w:r>
      <w:r w:rsidR="000464B0">
        <w:rPr>
          <w:rFonts w:ascii="Arial" w:hAnsi="Arial" w:cs="Arial"/>
          <w:sz w:val="22"/>
        </w:rPr>
        <w:t>Clinic</w:t>
      </w:r>
    </w:p>
    <w:p w:rsidR="00DE5336" w:rsidRPr="00981B67" w:rsidRDefault="00DE5336">
      <w:pPr>
        <w:rPr>
          <w:rFonts w:ascii="Arial" w:hAnsi="Arial" w:cs="Arial"/>
          <w:sz w:val="22"/>
        </w:rPr>
      </w:pPr>
      <w:r w:rsidRPr="00981B67">
        <w:rPr>
          <w:rFonts w:ascii="Arial" w:hAnsi="Arial" w:cs="Arial"/>
          <w:b/>
          <w:sz w:val="22"/>
        </w:rPr>
        <w:t>SUPERVISED BY:</w:t>
      </w:r>
      <w:r w:rsidRPr="00981B67">
        <w:rPr>
          <w:rFonts w:ascii="Arial" w:hAnsi="Arial" w:cs="Arial"/>
          <w:b/>
          <w:sz w:val="22"/>
        </w:rPr>
        <w:tab/>
      </w:r>
      <w:r w:rsidRPr="00981B67">
        <w:rPr>
          <w:rFonts w:ascii="Arial" w:hAnsi="Arial" w:cs="Arial"/>
          <w:b/>
          <w:sz w:val="22"/>
        </w:rPr>
        <w:tab/>
      </w:r>
      <w:r w:rsidR="006200D6" w:rsidRPr="00981B67">
        <w:rPr>
          <w:rFonts w:ascii="Arial" w:hAnsi="Arial" w:cs="Arial"/>
          <w:sz w:val="22"/>
        </w:rPr>
        <w:t xml:space="preserve">Dental </w:t>
      </w:r>
      <w:r w:rsidR="000464B0">
        <w:rPr>
          <w:rFonts w:ascii="Arial" w:hAnsi="Arial" w:cs="Arial"/>
          <w:sz w:val="22"/>
        </w:rPr>
        <w:t>Director</w:t>
      </w:r>
    </w:p>
    <w:p w:rsidR="00DE5336" w:rsidRPr="00981B67" w:rsidRDefault="00DE5336">
      <w:pPr>
        <w:rPr>
          <w:rFonts w:ascii="Arial" w:hAnsi="Arial" w:cs="Arial"/>
          <w:sz w:val="22"/>
        </w:rPr>
      </w:pPr>
      <w:r w:rsidRPr="00981B67">
        <w:rPr>
          <w:rFonts w:ascii="Arial" w:hAnsi="Arial" w:cs="Arial"/>
          <w:b/>
          <w:sz w:val="22"/>
        </w:rPr>
        <w:t>POSITION STATUS:</w:t>
      </w:r>
      <w:r w:rsidRPr="00981B67">
        <w:rPr>
          <w:rFonts w:ascii="Arial" w:hAnsi="Arial" w:cs="Arial"/>
          <w:b/>
          <w:sz w:val="22"/>
        </w:rPr>
        <w:tab/>
      </w:r>
      <w:r w:rsidRPr="00981B67">
        <w:rPr>
          <w:rFonts w:ascii="Arial" w:hAnsi="Arial" w:cs="Arial"/>
          <w:b/>
          <w:sz w:val="22"/>
        </w:rPr>
        <w:tab/>
      </w:r>
      <w:r w:rsidR="006F039D">
        <w:rPr>
          <w:rFonts w:ascii="Arial" w:hAnsi="Arial" w:cs="Arial"/>
          <w:sz w:val="22"/>
        </w:rPr>
        <w:t>.8 FTE</w:t>
      </w:r>
    </w:p>
    <w:p w:rsidR="00DE5336" w:rsidRPr="00981B67" w:rsidRDefault="00DE5336">
      <w:pPr>
        <w:rPr>
          <w:rFonts w:ascii="Arial" w:hAnsi="Arial" w:cs="Arial"/>
          <w:sz w:val="22"/>
        </w:rPr>
      </w:pPr>
      <w:r w:rsidRPr="00981B67">
        <w:rPr>
          <w:rFonts w:ascii="Arial" w:hAnsi="Arial" w:cs="Arial"/>
          <w:b/>
          <w:sz w:val="22"/>
        </w:rPr>
        <w:t>SALARY LEVEL:</w:t>
      </w:r>
      <w:r w:rsidRPr="00981B67">
        <w:rPr>
          <w:rFonts w:ascii="Arial" w:hAnsi="Arial" w:cs="Arial"/>
          <w:b/>
          <w:sz w:val="22"/>
        </w:rPr>
        <w:tab/>
      </w:r>
      <w:r w:rsidRPr="00981B67">
        <w:rPr>
          <w:rFonts w:ascii="Arial" w:hAnsi="Arial" w:cs="Arial"/>
          <w:b/>
          <w:sz w:val="22"/>
        </w:rPr>
        <w:tab/>
      </w:r>
      <w:r w:rsidR="00827B21" w:rsidRPr="00827B21">
        <w:rPr>
          <w:rFonts w:ascii="Arial" w:hAnsi="Arial" w:cs="Arial"/>
          <w:sz w:val="22"/>
        </w:rPr>
        <w:t>DO</w:t>
      </w:r>
      <w:r w:rsidR="006F039D">
        <w:rPr>
          <w:rFonts w:ascii="Arial" w:hAnsi="Arial" w:cs="Arial"/>
          <w:sz w:val="22"/>
        </w:rPr>
        <w:t>E</w:t>
      </w:r>
      <w:r w:rsidR="00CE5D7B" w:rsidRPr="00981B67">
        <w:rPr>
          <w:rFonts w:ascii="Arial" w:hAnsi="Arial" w:cs="Arial"/>
          <w:b/>
          <w:sz w:val="22"/>
        </w:rPr>
        <w:tab/>
      </w:r>
      <w:r w:rsidRPr="00981B67">
        <w:rPr>
          <w:rFonts w:ascii="Arial" w:hAnsi="Arial" w:cs="Arial"/>
          <w:sz w:val="22"/>
        </w:rPr>
        <w:t xml:space="preserve"> </w:t>
      </w:r>
    </w:p>
    <w:p w:rsidR="00DE5336" w:rsidRPr="00981B67" w:rsidRDefault="00DE5336" w:rsidP="0098265C">
      <w:pPr>
        <w:ind w:left="2880"/>
        <w:rPr>
          <w:rFonts w:ascii="Arial" w:hAnsi="Arial" w:cs="Arial"/>
          <w:sz w:val="22"/>
        </w:rPr>
      </w:pPr>
      <w:r w:rsidRPr="00981B67">
        <w:rPr>
          <w:rFonts w:ascii="Arial" w:hAnsi="Arial" w:cs="Arial"/>
          <w:b/>
          <w:sz w:val="22"/>
        </w:rPr>
        <w:t>WORK SCHEDULE:</w:t>
      </w:r>
      <w:r w:rsidRPr="00981B67">
        <w:rPr>
          <w:rFonts w:ascii="Arial" w:hAnsi="Arial" w:cs="Arial"/>
          <w:b/>
          <w:sz w:val="22"/>
        </w:rPr>
        <w:tab/>
      </w:r>
      <w:r w:rsidRPr="00981B67">
        <w:rPr>
          <w:rFonts w:ascii="Arial" w:hAnsi="Arial" w:cs="Arial"/>
          <w:b/>
          <w:sz w:val="22"/>
        </w:rPr>
        <w:tab/>
      </w:r>
      <w:r w:rsidR="000464B0">
        <w:rPr>
          <w:rFonts w:ascii="Arial" w:hAnsi="Arial" w:cs="Arial"/>
          <w:sz w:val="22"/>
        </w:rPr>
        <w:t>32 hours per week</w:t>
      </w:r>
    </w:p>
    <w:p w:rsidR="00557E3B" w:rsidRPr="00981B67" w:rsidRDefault="00557E3B">
      <w:pPr>
        <w:rPr>
          <w:rFonts w:ascii="Arial" w:hAnsi="Arial" w:cs="Arial"/>
          <w:sz w:val="22"/>
        </w:rPr>
      </w:pPr>
    </w:p>
    <w:p w:rsidR="00DE5336" w:rsidRPr="00981B67" w:rsidRDefault="00DE5336">
      <w:pPr>
        <w:rPr>
          <w:rFonts w:ascii="Arial" w:hAnsi="Arial" w:cs="Arial"/>
          <w:b/>
          <w:sz w:val="22"/>
        </w:rPr>
      </w:pPr>
      <w:r w:rsidRPr="00981B67">
        <w:rPr>
          <w:rFonts w:ascii="Arial" w:hAnsi="Arial" w:cs="Arial"/>
          <w:b/>
          <w:sz w:val="22"/>
        </w:rPr>
        <w:t>ESSENTIAL FUNCTIONS OF JOB:</w:t>
      </w:r>
    </w:p>
    <w:p w:rsidR="003F40E9" w:rsidRPr="00981B67" w:rsidRDefault="00827B21" w:rsidP="006200D6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Assesses dental condition and needs of patient; uses patient screening procedures, to include medical history review, dental charting, and perio</w:t>
      </w:r>
      <w:r w:rsidR="00306081">
        <w:rPr>
          <w:rFonts w:ascii="Arial" w:hAnsi="Arial" w:cs="Arial"/>
          <w:sz w:val="22"/>
        </w:rPr>
        <w:t>dontal</w:t>
      </w:r>
      <w:r>
        <w:rPr>
          <w:rFonts w:ascii="Arial" w:hAnsi="Arial" w:cs="Arial"/>
          <w:sz w:val="22"/>
        </w:rPr>
        <w:t xml:space="preserve"> charting; takes patient vital signs as required.</w:t>
      </w:r>
      <w:r w:rsidR="007A5B87">
        <w:rPr>
          <w:rFonts w:ascii="Arial" w:hAnsi="Arial" w:cs="Arial"/>
          <w:sz w:val="22"/>
        </w:rPr>
        <w:t xml:space="preserve"> Maintains recall system.</w:t>
      </w:r>
    </w:p>
    <w:p w:rsidR="003F40E9" w:rsidRDefault="00827B21" w:rsidP="006200D6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Delivers direct patient care </w:t>
      </w:r>
      <w:r w:rsidR="004D53D3">
        <w:rPr>
          <w:rFonts w:ascii="Arial" w:hAnsi="Arial" w:cs="Arial"/>
          <w:sz w:val="22"/>
        </w:rPr>
        <w:t>such as cleaning, polishing, x-rays, sealants, and application of fluoride as assigned using established dental hygienist procedures under the supervision of a licensed dentist.</w:t>
      </w:r>
    </w:p>
    <w:p w:rsidR="00C33D5C" w:rsidRPr="00E936C4" w:rsidRDefault="00C33D5C" w:rsidP="00E936C4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Helps develop individualized dental care plans for patients and instruct patients on oral care </w:t>
      </w:r>
      <w:r w:rsidR="00E936C4">
        <w:rPr>
          <w:rFonts w:ascii="Arial" w:hAnsi="Arial" w:cs="Arial"/>
          <w:sz w:val="22"/>
        </w:rPr>
        <w:t>issues. Teaches patients how to prevent tooth decay and gum d</w:t>
      </w:r>
      <w:r w:rsidR="003770AA">
        <w:rPr>
          <w:rFonts w:ascii="Arial" w:hAnsi="Arial" w:cs="Arial"/>
          <w:sz w:val="22"/>
        </w:rPr>
        <w:t>iseases</w:t>
      </w:r>
      <w:r w:rsidR="00E936C4" w:rsidRPr="00E936C4">
        <w:rPr>
          <w:rFonts w:ascii="Arial" w:hAnsi="Arial" w:cs="Arial"/>
          <w:sz w:val="22"/>
        </w:rPr>
        <w:t xml:space="preserve"> through proper diet and home care.</w:t>
      </w:r>
    </w:p>
    <w:p w:rsidR="003F40E9" w:rsidRPr="00981B67" w:rsidRDefault="00827B21" w:rsidP="006200D6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Documents dental </w:t>
      </w:r>
      <w:r w:rsidR="00306081">
        <w:rPr>
          <w:rFonts w:ascii="Arial" w:hAnsi="Arial" w:cs="Arial"/>
          <w:sz w:val="22"/>
        </w:rPr>
        <w:t xml:space="preserve">treatment </w:t>
      </w:r>
      <w:r w:rsidR="00883AD5">
        <w:rPr>
          <w:rFonts w:ascii="Arial" w:hAnsi="Arial" w:cs="Arial"/>
          <w:sz w:val="22"/>
        </w:rPr>
        <w:t>and findings in patients charts, records dental history and chief complaints.</w:t>
      </w:r>
    </w:p>
    <w:p w:rsidR="00827B21" w:rsidRDefault="00827B21" w:rsidP="006200D6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or institutes emergency measures for sudden adverse developments during treatment of patients.</w:t>
      </w:r>
    </w:p>
    <w:p w:rsidR="003F40E9" w:rsidRDefault="007A5B87" w:rsidP="006200D6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Prepare</w:t>
      </w:r>
      <w:r w:rsidR="00827B21">
        <w:rPr>
          <w:rFonts w:ascii="Arial" w:hAnsi="Arial" w:cs="Arial"/>
          <w:sz w:val="22"/>
        </w:rPr>
        <w:t xml:space="preserve"> </w:t>
      </w:r>
      <w:r w:rsidR="00306081">
        <w:rPr>
          <w:rFonts w:ascii="Arial" w:hAnsi="Arial" w:cs="Arial"/>
          <w:sz w:val="22"/>
        </w:rPr>
        <w:t xml:space="preserve">and clean-up of patient care areas; </w:t>
      </w:r>
      <w:r w:rsidR="003770AA">
        <w:rPr>
          <w:rFonts w:ascii="Arial" w:hAnsi="Arial" w:cs="Arial"/>
          <w:sz w:val="22"/>
        </w:rPr>
        <w:t xml:space="preserve">cleans and sterilizes </w:t>
      </w:r>
      <w:r w:rsidR="00306081">
        <w:rPr>
          <w:rFonts w:ascii="Arial" w:hAnsi="Arial" w:cs="Arial"/>
          <w:sz w:val="22"/>
        </w:rPr>
        <w:t>instruments.</w:t>
      </w:r>
      <w:r>
        <w:rPr>
          <w:rFonts w:ascii="Arial" w:hAnsi="Arial" w:cs="Arial"/>
          <w:sz w:val="22"/>
        </w:rPr>
        <w:t xml:space="preserve"> Sharpens and cares for instruments and trays. During down times should be willing to help out in other areas. </w:t>
      </w:r>
    </w:p>
    <w:p w:rsidR="00306081" w:rsidRDefault="00306081" w:rsidP="006200D6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Institutes emergency measures for adverse developments arising during or resulting from patient treatment.</w:t>
      </w:r>
      <w:r w:rsidR="00883AD5">
        <w:rPr>
          <w:rFonts w:ascii="Arial" w:hAnsi="Arial" w:cs="Arial"/>
          <w:sz w:val="22"/>
        </w:rPr>
        <w:t xml:space="preserve"> Ability to record and report pertinent observations and patient reactions to dental staff.</w:t>
      </w:r>
    </w:p>
    <w:p w:rsidR="007A4080" w:rsidRPr="007A4080" w:rsidRDefault="007A4080" w:rsidP="007A4080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000000"/>
          <w:sz w:val="22"/>
          <w:szCs w:val="26"/>
        </w:rPr>
      </w:pPr>
      <w:r w:rsidRPr="007A4080">
        <w:rPr>
          <w:rFonts w:ascii="Helvetica" w:hAnsi="Helvetica" w:cs="Helvetica"/>
          <w:color w:val="000000"/>
          <w:sz w:val="22"/>
          <w:szCs w:val="26"/>
        </w:rPr>
        <w:t>Plan, coordinate and evaluate preventative oral health programs for optimum utilization of IHS resources.</w:t>
      </w:r>
    </w:p>
    <w:p w:rsidR="007A4080" w:rsidRPr="007A4080" w:rsidRDefault="007A4080" w:rsidP="007A4080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000000"/>
          <w:sz w:val="22"/>
          <w:szCs w:val="26"/>
        </w:rPr>
      </w:pPr>
      <w:r w:rsidRPr="007A4080">
        <w:rPr>
          <w:rFonts w:ascii="Helvetica" w:hAnsi="Helvetica" w:cs="Helvetica"/>
          <w:color w:val="000000"/>
          <w:sz w:val="22"/>
          <w:szCs w:val="26"/>
        </w:rPr>
        <w:t>Provide clinical and community services in clinical and community</w:t>
      </w:r>
      <w:r>
        <w:rPr>
          <w:rFonts w:ascii="Helvetica" w:hAnsi="Helvetica" w:cs="Helvetica"/>
          <w:color w:val="000000"/>
          <w:sz w:val="22"/>
          <w:szCs w:val="26"/>
        </w:rPr>
        <w:t xml:space="preserve"> settings including schools.</w:t>
      </w:r>
    </w:p>
    <w:p w:rsidR="007A4080" w:rsidRPr="007A4080" w:rsidRDefault="007A4080" w:rsidP="007A4080">
      <w:pPr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000000"/>
          <w:sz w:val="22"/>
          <w:szCs w:val="26"/>
        </w:rPr>
      </w:pPr>
      <w:r w:rsidRPr="007A4080">
        <w:rPr>
          <w:rFonts w:ascii="Helvetica" w:hAnsi="Helvetica" w:cs="Helvetica"/>
          <w:color w:val="000000"/>
          <w:sz w:val="22"/>
          <w:szCs w:val="26"/>
        </w:rPr>
        <w:t>Provide dental hygiene services in community based programs</w:t>
      </w:r>
      <w:r>
        <w:rPr>
          <w:rFonts w:ascii="Helvetica" w:hAnsi="Helvetica" w:cs="Helvetica"/>
          <w:color w:val="000000"/>
          <w:sz w:val="22"/>
          <w:szCs w:val="26"/>
        </w:rPr>
        <w:t>.</w:t>
      </w:r>
    </w:p>
    <w:p w:rsidR="007A4080" w:rsidRPr="00981B67" w:rsidRDefault="007A4080" w:rsidP="007A4080">
      <w:pPr>
        <w:ind w:left="720"/>
        <w:rPr>
          <w:rFonts w:ascii="Arial" w:hAnsi="Arial" w:cs="Arial"/>
          <w:sz w:val="22"/>
        </w:rPr>
      </w:pPr>
    </w:p>
    <w:p w:rsidR="00DE5336" w:rsidRPr="00981B67" w:rsidRDefault="00DE5336">
      <w:pPr>
        <w:rPr>
          <w:rFonts w:ascii="Arial" w:hAnsi="Arial" w:cs="Arial"/>
          <w:sz w:val="20"/>
        </w:rPr>
      </w:pPr>
    </w:p>
    <w:p w:rsidR="00DE5336" w:rsidRDefault="006F250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QUALIFICATION REQUIREMENTS</w:t>
      </w:r>
      <w:r w:rsidR="00DE5336" w:rsidRPr="00981B67">
        <w:rPr>
          <w:rFonts w:ascii="Arial" w:hAnsi="Arial" w:cs="Arial"/>
          <w:b/>
          <w:sz w:val="22"/>
        </w:rPr>
        <w:t>:</w:t>
      </w:r>
    </w:p>
    <w:p w:rsidR="00CD5A41" w:rsidRDefault="00CD5A41">
      <w:pPr>
        <w:rPr>
          <w:rFonts w:ascii="Arial" w:hAnsi="Arial" w:cs="Arial"/>
          <w:b/>
          <w:sz w:val="22"/>
        </w:rPr>
      </w:pPr>
    </w:p>
    <w:p w:rsidR="00CD5A41" w:rsidRDefault="00CD5A41" w:rsidP="00CD5A41">
      <w:pPr>
        <w:rPr>
          <w:rFonts w:ascii="Arial" w:hAnsi="Arial" w:cs="Arial"/>
          <w:b/>
          <w:i/>
          <w:sz w:val="22"/>
        </w:rPr>
      </w:pPr>
      <w:r w:rsidRPr="00CD5A41">
        <w:rPr>
          <w:rFonts w:ascii="Arial" w:hAnsi="Arial" w:cs="Arial"/>
          <w:b/>
          <w:i/>
          <w:sz w:val="22"/>
        </w:rPr>
        <w:t>Education and Work Experience</w:t>
      </w:r>
    </w:p>
    <w:p w:rsidR="00CD5A41" w:rsidRDefault="00CD5A41" w:rsidP="00CD5A4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Current Licensure in Dental Hygiene and insurable in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</w:rPr>
            <w:t>Washington</w:t>
          </w:r>
        </w:smartTag>
      </w:smartTag>
    </w:p>
    <w:p w:rsidR="00CD5A41" w:rsidRDefault="00CD5A41" w:rsidP="00CD5A4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 offer must pass a background check, pre-employment medical history check, annual TB screening and Proof of Hepatitis B; required to submit to drug and alcohol testing prior to employment.</w:t>
      </w:r>
    </w:p>
    <w:p w:rsidR="00CD5A41" w:rsidRDefault="00CD5A41" w:rsidP="00CD5A4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Must be able to perform physical duties of manual dexterity as well as moderate activity of intermittent standby/walking more than eight hours a day.</w:t>
      </w:r>
    </w:p>
    <w:p w:rsidR="0098265C" w:rsidRDefault="0098265C" w:rsidP="0098265C">
      <w:pPr>
        <w:ind w:left="1110"/>
        <w:rPr>
          <w:rFonts w:ascii="Arial" w:hAnsi="Arial" w:cs="Arial"/>
          <w:sz w:val="22"/>
        </w:rPr>
      </w:pPr>
    </w:p>
    <w:p w:rsidR="00CD5A41" w:rsidRPr="00CD5A41" w:rsidRDefault="00CD5A41" w:rsidP="00CD5A41">
      <w:pPr>
        <w:rPr>
          <w:rFonts w:ascii="Arial" w:hAnsi="Arial" w:cs="Arial"/>
          <w:b/>
          <w:i/>
          <w:sz w:val="22"/>
        </w:rPr>
      </w:pPr>
      <w:r w:rsidRPr="00CD5A41">
        <w:rPr>
          <w:rFonts w:ascii="Arial" w:hAnsi="Arial" w:cs="Arial"/>
          <w:b/>
          <w:i/>
          <w:sz w:val="22"/>
        </w:rPr>
        <w:t>Knowledge, Skills, and Abilities</w:t>
      </w:r>
    </w:p>
    <w:p w:rsidR="00CD5A41" w:rsidRPr="00981B67" w:rsidRDefault="00CD5A41" w:rsidP="00CD5A4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perform a full range or established dental hygienist protocol and procedures including k</w:t>
      </w:r>
      <w:r w:rsidRPr="00981B67">
        <w:rPr>
          <w:rFonts w:ascii="Arial" w:hAnsi="Arial" w:cs="Arial"/>
          <w:sz w:val="22"/>
        </w:rPr>
        <w:t xml:space="preserve">nowledge of </w:t>
      </w:r>
      <w:r>
        <w:rPr>
          <w:rFonts w:ascii="Arial" w:hAnsi="Arial" w:cs="Arial"/>
          <w:sz w:val="22"/>
        </w:rPr>
        <w:t>Federal and State guidelines</w:t>
      </w:r>
      <w:r w:rsidRPr="00981B67">
        <w:rPr>
          <w:rFonts w:ascii="Arial" w:hAnsi="Arial" w:cs="Arial"/>
          <w:sz w:val="22"/>
        </w:rPr>
        <w:t>.</w:t>
      </w:r>
      <w:r w:rsidR="000B5A0F">
        <w:rPr>
          <w:rFonts w:ascii="Arial" w:hAnsi="Arial" w:cs="Arial"/>
          <w:sz w:val="22"/>
        </w:rPr>
        <w:t xml:space="preserve"> Continuing education and training when necessary.</w:t>
      </w:r>
    </w:p>
    <w:p w:rsidR="004D53D3" w:rsidRDefault="004D53D3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communicate effectively with patients, staff, and dentists.</w:t>
      </w:r>
    </w:p>
    <w:p w:rsidR="00981B67" w:rsidRDefault="00981B67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4D53D3">
        <w:rPr>
          <w:rFonts w:ascii="Arial" w:hAnsi="Arial" w:cs="Arial"/>
          <w:sz w:val="22"/>
        </w:rPr>
        <w:t>Knowledge of patient screening, charting, and medical history procedures and documentation.</w:t>
      </w:r>
      <w:bookmarkStart w:id="0" w:name="_GoBack"/>
      <w:bookmarkEnd w:id="0"/>
    </w:p>
    <w:p w:rsidR="004D53D3" w:rsidRDefault="004D53D3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Ability to utilize dental equipment and instrumentation in accordance with OSHA guidelines for universal precautions; understanding of blood borne pathogens and their transmission.</w:t>
      </w:r>
    </w:p>
    <w:p w:rsidR="00DE5336" w:rsidRDefault="00DE5336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981B67">
        <w:rPr>
          <w:rFonts w:ascii="Arial" w:hAnsi="Arial" w:cs="Arial"/>
          <w:sz w:val="22"/>
        </w:rPr>
        <w:t xml:space="preserve">Ability to </w:t>
      </w:r>
      <w:r w:rsidR="003C3333">
        <w:rPr>
          <w:rFonts w:ascii="Arial" w:hAnsi="Arial" w:cs="Arial"/>
          <w:sz w:val="22"/>
        </w:rPr>
        <w:t xml:space="preserve">learn and </w:t>
      </w:r>
      <w:r w:rsidRPr="00981B67">
        <w:rPr>
          <w:rFonts w:ascii="Arial" w:hAnsi="Arial" w:cs="Arial"/>
          <w:sz w:val="22"/>
        </w:rPr>
        <w:t>follow department and</w:t>
      </w:r>
      <w:r w:rsidR="00693349">
        <w:rPr>
          <w:rFonts w:ascii="Arial" w:hAnsi="Arial" w:cs="Arial"/>
          <w:sz w:val="22"/>
        </w:rPr>
        <w:t xml:space="preserve"> Tribal policies and procedures; including abiding by drug and alcohol policy.</w:t>
      </w:r>
    </w:p>
    <w:p w:rsidR="0098265C" w:rsidRDefault="0098265C" w:rsidP="0098265C">
      <w:pPr>
        <w:ind w:left="1110"/>
        <w:rPr>
          <w:rFonts w:ascii="Arial" w:hAnsi="Arial" w:cs="Arial"/>
          <w:sz w:val="22"/>
        </w:rPr>
      </w:pPr>
    </w:p>
    <w:p w:rsidR="00C33D5C" w:rsidRPr="00C33D5C" w:rsidRDefault="00C33D5C" w:rsidP="00C33D5C">
      <w:pPr>
        <w:rPr>
          <w:rFonts w:ascii="Arial" w:hAnsi="Arial" w:cs="Arial"/>
          <w:b/>
          <w:i/>
          <w:sz w:val="22"/>
        </w:rPr>
      </w:pPr>
      <w:r w:rsidRPr="00C33D5C">
        <w:rPr>
          <w:rFonts w:ascii="Arial" w:hAnsi="Arial" w:cs="Arial"/>
          <w:b/>
          <w:i/>
          <w:sz w:val="22"/>
        </w:rPr>
        <w:t xml:space="preserve">Other </w:t>
      </w:r>
      <w:r>
        <w:rPr>
          <w:rFonts w:ascii="Arial" w:hAnsi="Arial" w:cs="Arial"/>
          <w:b/>
          <w:i/>
          <w:sz w:val="22"/>
        </w:rPr>
        <w:t>Requirements</w:t>
      </w:r>
    </w:p>
    <w:p w:rsidR="00C33D5C" w:rsidRPr="00981B67" w:rsidRDefault="00C33D5C" w:rsidP="00C33D5C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981B67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osition requires flexibility and ability to cope with changes which may include schedule changes or added tasks.</w:t>
      </w:r>
    </w:p>
    <w:p w:rsidR="00C33D5C" w:rsidRDefault="00C33D5C" w:rsidP="00C33D5C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be a team player with dental staff and dentist to continue to deliver high quality dental care for our patients.</w:t>
      </w:r>
    </w:p>
    <w:p w:rsidR="00C33D5C" w:rsidRPr="00981B67" w:rsidRDefault="00C33D5C" w:rsidP="00C33D5C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Self-motivation to recognize and complete tasks without direct supervision</w:t>
      </w:r>
      <w:r w:rsidR="000B5A0F">
        <w:rPr>
          <w:rFonts w:ascii="Arial" w:hAnsi="Arial" w:cs="Arial"/>
          <w:sz w:val="22"/>
        </w:rPr>
        <w:t xml:space="preserve"> but yet, has ability to take direction from supervisor.</w:t>
      </w:r>
    </w:p>
    <w:p w:rsidR="00DE5336" w:rsidRPr="00981B67" w:rsidRDefault="00DE5336">
      <w:pPr>
        <w:rPr>
          <w:rFonts w:ascii="Arial" w:hAnsi="Arial" w:cs="Arial"/>
          <w:sz w:val="22"/>
        </w:rPr>
      </w:pPr>
    </w:p>
    <w:p w:rsidR="00DE5336" w:rsidRPr="00981B67" w:rsidRDefault="00DE5336">
      <w:pPr>
        <w:rPr>
          <w:rFonts w:ascii="Arial" w:hAnsi="Arial" w:cs="Arial"/>
          <w:b/>
          <w:sz w:val="22"/>
        </w:rPr>
      </w:pPr>
      <w:r w:rsidRPr="00981B67">
        <w:rPr>
          <w:rFonts w:ascii="Arial" w:hAnsi="Arial" w:cs="Arial"/>
          <w:b/>
          <w:sz w:val="22"/>
        </w:rPr>
        <w:t>PHYSICAL REQUIREMENTS:</w:t>
      </w:r>
    </w:p>
    <w:p w:rsidR="00D6270F" w:rsidRPr="00981B67" w:rsidRDefault="00D6270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Moderate physical activity.  Requires handling of average-weight object up to 25 pounds</w:t>
      </w:r>
      <w:r w:rsidR="00C33D5C">
        <w:rPr>
          <w:rFonts w:ascii="Arial" w:hAnsi="Arial" w:cs="Arial"/>
          <w:sz w:val="22"/>
        </w:rPr>
        <w:t xml:space="preserve">; moderate activity of intermittent </w:t>
      </w:r>
      <w:r>
        <w:rPr>
          <w:rFonts w:ascii="Arial" w:hAnsi="Arial" w:cs="Arial"/>
          <w:sz w:val="22"/>
        </w:rPr>
        <w:t>stand</w:t>
      </w:r>
      <w:r w:rsidR="00C33D5C">
        <w:rPr>
          <w:rFonts w:ascii="Arial" w:hAnsi="Arial" w:cs="Arial"/>
          <w:sz w:val="22"/>
        </w:rPr>
        <w:t>by/</w:t>
      </w:r>
      <w:r>
        <w:rPr>
          <w:rFonts w:ascii="Arial" w:hAnsi="Arial" w:cs="Arial"/>
          <w:sz w:val="22"/>
        </w:rPr>
        <w:t>wal</w:t>
      </w:r>
      <w:r w:rsidR="00C33D5C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ing more than </w:t>
      </w:r>
      <w:r w:rsidR="00C33D5C">
        <w:rPr>
          <w:rFonts w:ascii="Arial" w:hAnsi="Arial" w:cs="Arial"/>
          <w:sz w:val="22"/>
        </w:rPr>
        <w:t xml:space="preserve">eight </w:t>
      </w:r>
      <w:r>
        <w:rPr>
          <w:rFonts w:ascii="Arial" w:hAnsi="Arial" w:cs="Arial"/>
          <w:sz w:val="22"/>
        </w:rPr>
        <w:t>hours per day.</w:t>
      </w:r>
    </w:p>
    <w:p w:rsidR="00CE5D7B" w:rsidRPr="00981B67" w:rsidRDefault="00CE5D7B" w:rsidP="00CE5D7B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981B67">
        <w:rPr>
          <w:rFonts w:ascii="Arial" w:hAnsi="Arial" w:cs="Arial"/>
          <w:sz w:val="22"/>
        </w:rPr>
        <w:t>Must be able to</w:t>
      </w:r>
      <w:r w:rsidR="00645994">
        <w:rPr>
          <w:rFonts w:ascii="Arial" w:hAnsi="Arial" w:cs="Arial"/>
          <w:sz w:val="22"/>
        </w:rPr>
        <w:t xml:space="preserve"> sit in one position for long periods,</w:t>
      </w:r>
      <w:r w:rsidRPr="00981B67">
        <w:rPr>
          <w:rFonts w:ascii="Arial" w:hAnsi="Arial" w:cs="Arial"/>
          <w:sz w:val="22"/>
        </w:rPr>
        <w:t xml:space="preserve"> bend, kneel, stoop, reaching with arms</w:t>
      </w:r>
      <w:r w:rsidR="00C33D5C">
        <w:rPr>
          <w:rFonts w:ascii="Arial" w:hAnsi="Arial" w:cs="Arial"/>
          <w:sz w:val="22"/>
        </w:rPr>
        <w:t>; hand and fingers dexterity.</w:t>
      </w:r>
    </w:p>
    <w:p w:rsidR="00C33D5C" w:rsidRPr="00981B67" w:rsidRDefault="00C33D5C" w:rsidP="00C33D5C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981B67">
        <w:rPr>
          <w:rFonts w:ascii="Arial" w:hAnsi="Arial" w:cs="Arial"/>
          <w:sz w:val="22"/>
        </w:rPr>
        <w:t>Must abide by the Lower Elwha Klallam Tribe personnel policies and procedures and the Drug and Alcohol policy which could include pre-employment drug/alcohol testing</w:t>
      </w:r>
    </w:p>
    <w:p w:rsidR="00DE5336" w:rsidRPr="00981B67" w:rsidRDefault="00DE5336">
      <w:pPr>
        <w:rPr>
          <w:rFonts w:ascii="Arial" w:hAnsi="Arial" w:cs="Arial"/>
          <w:sz w:val="22"/>
        </w:rPr>
      </w:pPr>
    </w:p>
    <w:p w:rsidR="00DE5336" w:rsidRPr="00981B67" w:rsidRDefault="00DE5336">
      <w:pPr>
        <w:ind w:left="360"/>
        <w:rPr>
          <w:rFonts w:ascii="Arial" w:hAnsi="Arial" w:cs="Arial"/>
          <w:sz w:val="20"/>
        </w:rPr>
      </w:pPr>
    </w:p>
    <w:p w:rsidR="00DE5336" w:rsidRPr="00981B67" w:rsidRDefault="00DE5336">
      <w:pPr>
        <w:widowControl w:val="0"/>
        <w:tabs>
          <w:tab w:val="left" w:pos="-270"/>
        </w:tabs>
        <w:overflowPunct w:val="0"/>
        <w:autoSpaceDE w:val="0"/>
        <w:autoSpaceDN w:val="0"/>
        <w:adjustRightInd w:val="0"/>
        <w:ind w:left="-360" w:right="-720"/>
        <w:rPr>
          <w:rFonts w:ascii="Arial" w:hAnsi="Arial" w:cs="Arial"/>
          <w:b/>
          <w:i/>
          <w:sz w:val="22"/>
        </w:rPr>
      </w:pPr>
      <w:r w:rsidRPr="00981B67">
        <w:rPr>
          <w:rFonts w:ascii="Arial" w:hAnsi="Arial" w:cs="Arial"/>
          <w:b/>
          <w:i/>
          <w:sz w:val="22"/>
        </w:rPr>
        <w:t xml:space="preserve">As with all positions of the </w:t>
      </w:r>
      <w:smartTag w:uri="urn:schemas-microsoft-com:office:smarttags" w:element="place">
        <w:r w:rsidRPr="00981B67">
          <w:rPr>
            <w:rFonts w:ascii="Arial" w:hAnsi="Arial" w:cs="Arial"/>
            <w:b/>
            <w:i/>
            <w:sz w:val="22"/>
          </w:rPr>
          <w:t>Lower Elwha</w:t>
        </w:r>
      </w:smartTag>
      <w:r w:rsidRPr="00981B67">
        <w:rPr>
          <w:rFonts w:ascii="Arial" w:hAnsi="Arial" w:cs="Arial"/>
          <w:b/>
          <w:i/>
          <w:sz w:val="22"/>
        </w:rPr>
        <w:t xml:space="preserve"> Klallam Tribe this position is Indian Preference in hiring, in Accordance with P.L. 93-638.</w:t>
      </w:r>
    </w:p>
    <w:p w:rsidR="00DE5336" w:rsidRPr="00981B67" w:rsidRDefault="00DE5336">
      <w:pPr>
        <w:widowControl w:val="0"/>
        <w:tabs>
          <w:tab w:val="left" w:pos="-270"/>
        </w:tabs>
        <w:overflowPunct w:val="0"/>
        <w:autoSpaceDE w:val="0"/>
        <w:autoSpaceDN w:val="0"/>
        <w:adjustRightInd w:val="0"/>
        <w:ind w:left="-360" w:right="-720"/>
        <w:rPr>
          <w:rFonts w:ascii="Arial" w:hAnsi="Arial" w:cs="Arial"/>
          <w:i/>
          <w:sz w:val="22"/>
        </w:rPr>
      </w:pPr>
    </w:p>
    <w:p w:rsidR="00DE5336" w:rsidRPr="00981B67" w:rsidRDefault="00DE5336">
      <w:pPr>
        <w:widowControl w:val="0"/>
        <w:tabs>
          <w:tab w:val="left" w:pos="-270"/>
        </w:tabs>
        <w:overflowPunct w:val="0"/>
        <w:autoSpaceDE w:val="0"/>
        <w:autoSpaceDN w:val="0"/>
        <w:adjustRightInd w:val="0"/>
        <w:ind w:left="-360" w:right="-720"/>
        <w:rPr>
          <w:rFonts w:ascii="Arial" w:hAnsi="Arial" w:cs="Arial"/>
          <w:sz w:val="22"/>
        </w:rPr>
      </w:pPr>
      <w:r w:rsidRPr="00981B67">
        <w:rPr>
          <w:rFonts w:ascii="Arial" w:hAnsi="Arial" w:cs="Arial"/>
          <w:b/>
          <w:sz w:val="22"/>
        </w:rPr>
        <w:t>OPENING DATE:</w:t>
      </w:r>
      <w:r w:rsidR="00B64D5F" w:rsidRPr="00981B67">
        <w:rPr>
          <w:rFonts w:ascii="Arial" w:hAnsi="Arial" w:cs="Arial"/>
          <w:sz w:val="22"/>
        </w:rPr>
        <w:tab/>
      </w:r>
      <w:r w:rsidR="005725B7">
        <w:rPr>
          <w:rFonts w:ascii="Arial" w:hAnsi="Arial" w:cs="Arial"/>
          <w:sz w:val="22"/>
        </w:rPr>
        <w:tab/>
      </w:r>
    </w:p>
    <w:p w:rsidR="00DE5336" w:rsidRPr="00981B67" w:rsidRDefault="00DE5336">
      <w:pPr>
        <w:widowControl w:val="0"/>
        <w:tabs>
          <w:tab w:val="left" w:pos="-270"/>
        </w:tabs>
        <w:overflowPunct w:val="0"/>
        <w:autoSpaceDE w:val="0"/>
        <w:autoSpaceDN w:val="0"/>
        <w:adjustRightInd w:val="0"/>
        <w:ind w:left="-360" w:right="-720"/>
        <w:rPr>
          <w:rFonts w:ascii="Arial" w:hAnsi="Arial" w:cs="Arial"/>
          <w:sz w:val="22"/>
        </w:rPr>
      </w:pPr>
      <w:r w:rsidRPr="00981B67">
        <w:rPr>
          <w:rFonts w:ascii="Arial" w:hAnsi="Arial" w:cs="Arial"/>
          <w:b/>
          <w:sz w:val="22"/>
        </w:rPr>
        <w:t>CLOSING DATE:</w:t>
      </w:r>
      <w:r w:rsidR="00CE5D7B" w:rsidRPr="00981B67">
        <w:rPr>
          <w:rFonts w:ascii="Arial" w:hAnsi="Arial" w:cs="Arial"/>
          <w:sz w:val="22"/>
        </w:rPr>
        <w:tab/>
      </w:r>
      <w:r w:rsidR="00CE5D7B" w:rsidRPr="00981B67">
        <w:rPr>
          <w:rFonts w:ascii="Arial" w:hAnsi="Arial" w:cs="Arial"/>
          <w:sz w:val="22"/>
        </w:rPr>
        <w:tab/>
      </w:r>
    </w:p>
    <w:p w:rsidR="00DE5336" w:rsidRPr="00981B67" w:rsidRDefault="00DE5336" w:rsidP="000464B0">
      <w:pPr>
        <w:widowControl w:val="0"/>
        <w:tabs>
          <w:tab w:val="left" w:pos="-270"/>
        </w:tabs>
        <w:overflowPunct w:val="0"/>
        <w:autoSpaceDE w:val="0"/>
        <w:autoSpaceDN w:val="0"/>
        <w:adjustRightInd w:val="0"/>
        <w:ind w:left="-360" w:right="-720"/>
        <w:rPr>
          <w:rFonts w:ascii="Arial" w:hAnsi="Arial" w:cs="Arial"/>
          <w:sz w:val="22"/>
        </w:rPr>
      </w:pPr>
      <w:r w:rsidRPr="00981B67">
        <w:rPr>
          <w:rFonts w:ascii="Arial" w:hAnsi="Arial" w:cs="Arial"/>
          <w:b/>
          <w:sz w:val="22"/>
        </w:rPr>
        <w:t>CONTACT:</w:t>
      </w:r>
      <w:r w:rsidR="0098265C">
        <w:rPr>
          <w:rFonts w:ascii="Arial" w:hAnsi="Arial" w:cs="Arial"/>
          <w:sz w:val="22"/>
        </w:rPr>
        <w:tab/>
      </w:r>
      <w:r w:rsidR="0098265C">
        <w:rPr>
          <w:rFonts w:ascii="Arial" w:hAnsi="Arial" w:cs="Arial"/>
          <w:sz w:val="22"/>
        </w:rPr>
        <w:tab/>
      </w:r>
    </w:p>
    <w:p w:rsidR="00DE5336" w:rsidRDefault="00DE5336">
      <w:pPr>
        <w:rPr>
          <w:rFonts w:ascii="Arial" w:hAnsi="Arial" w:cs="Arial"/>
          <w:sz w:val="20"/>
        </w:rPr>
      </w:pPr>
    </w:p>
    <w:p w:rsidR="00C33D5C" w:rsidRDefault="00C33D5C">
      <w:pPr>
        <w:rPr>
          <w:rFonts w:ascii="Arial" w:hAnsi="Arial" w:cs="Arial"/>
          <w:sz w:val="20"/>
        </w:rPr>
      </w:pPr>
    </w:p>
    <w:p w:rsidR="00C33D5C" w:rsidRDefault="00C33D5C">
      <w:pPr>
        <w:rPr>
          <w:rFonts w:ascii="Arial" w:hAnsi="Arial" w:cs="Arial"/>
          <w:sz w:val="20"/>
        </w:rPr>
      </w:pPr>
    </w:p>
    <w:p w:rsidR="00C33D5C" w:rsidRDefault="00C33D5C">
      <w:pPr>
        <w:rPr>
          <w:rFonts w:ascii="Arial" w:hAnsi="Arial" w:cs="Arial"/>
          <w:sz w:val="20"/>
        </w:rPr>
      </w:pPr>
    </w:p>
    <w:p w:rsidR="00C33D5C" w:rsidRDefault="00C33D5C">
      <w:pPr>
        <w:rPr>
          <w:rFonts w:ascii="Arial" w:hAnsi="Arial" w:cs="Arial"/>
          <w:sz w:val="20"/>
        </w:rPr>
      </w:pPr>
    </w:p>
    <w:p w:rsidR="00C33D5C" w:rsidRPr="00C33D5C" w:rsidRDefault="00C33D5C">
      <w:pPr>
        <w:rPr>
          <w:rFonts w:ascii="Arial" w:hAnsi="Arial" w:cs="Arial"/>
          <w:i/>
          <w:sz w:val="22"/>
          <w:szCs w:val="22"/>
        </w:rPr>
      </w:pPr>
      <w:r w:rsidRPr="00C33D5C">
        <w:rPr>
          <w:rFonts w:ascii="Arial" w:hAnsi="Arial" w:cs="Arial"/>
          <w:i/>
          <w:sz w:val="22"/>
          <w:szCs w:val="22"/>
        </w:rPr>
        <w:t>Job d</w:t>
      </w:r>
      <w:r w:rsidR="0098265C">
        <w:rPr>
          <w:rFonts w:ascii="Arial" w:hAnsi="Arial" w:cs="Arial"/>
          <w:i/>
          <w:sz w:val="22"/>
          <w:szCs w:val="22"/>
        </w:rPr>
        <w:t xml:space="preserve">escription update </w:t>
      </w:r>
      <w:r w:rsidR="000464B0">
        <w:rPr>
          <w:rFonts w:ascii="Arial" w:hAnsi="Arial" w:cs="Arial"/>
          <w:i/>
          <w:sz w:val="22"/>
          <w:szCs w:val="22"/>
        </w:rPr>
        <w:t>August 2016</w:t>
      </w:r>
    </w:p>
    <w:sectPr w:rsidR="00C33D5C" w:rsidRPr="00C33D5C" w:rsidSect="00557E3B">
      <w:footerReference w:type="even" r:id="rId8"/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B9" w:rsidRDefault="005776B9" w:rsidP="001E2084">
      <w:r>
        <w:separator/>
      </w:r>
    </w:p>
  </w:endnote>
  <w:endnote w:type="continuationSeparator" w:id="0">
    <w:p w:rsidR="005776B9" w:rsidRDefault="005776B9" w:rsidP="001E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7B" w:rsidRDefault="00823BB1" w:rsidP="00E046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D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D7B" w:rsidRDefault="00CE5D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7B" w:rsidRDefault="00823BB1" w:rsidP="00E046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D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6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E5D7B" w:rsidRDefault="00CE5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B9" w:rsidRDefault="005776B9" w:rsidP="001E2084">
      <w:r>
        <w:separator/>
      </w:r>
    </w:p>
  </w:footnote>
  <w:footnote w:type="continuationSeparator" w:id="0">
    <w:p w:rsidR="005776B9" w:rsidRDefault="005776B9" w:rsidP="001E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63E7B"/>
    <w:multiLevelType w:val="hybridMultilevel"/>
    <w:tmpl w:val="7BF25628"/>
    <w:lvl w:ilvl="0" w:tplc="9BEC1860">
      <w:numFmt w:val="bullet"/>
      <w:lvlText w:val=""/>
      <w:lvlJc w:val="left"/>
      <w:pPr>
        <w:tabs>
          <w:tab w:val="num" w:pos="1110"/>
        </w:tabs>
        <w:ind w:left="1110" w:hanging="390"/>
      </w:pPr>
      <w:rPr>
        <w:rFonts w:ascii="Symbol" w:eastAsia="Times New Roman" w:hAnsi="Symbol" w:cs="Arial" w:hint="default"/>
      </w:rPr>
    </w:lvl>
    <w:lvl w:ilvl="1" w:tplc="98CC50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9FE93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885E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7291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78284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93C5C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65067C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180DA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3C68FE"/>
    <w:multiLevelType w:val="hybridMultilevel"/>
    <w:tmpl w:val="7B4208DE"/>
    <w:lvl w:ilvl="0" w:tplc="1E70039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D05585"/>
    <w:multiLevelType w:val="hybridMultilevel"/>
    <w:tmpl w:val="A5F054E6"/>
    <w:lvl w:ilvl="0" w:tplc="E8967174"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10083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66B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CB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FA2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CE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0D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A8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D1ABD"/>
    <w:multiLevelType w:val="multilevel"/>
    <w:tmpl w:val="FD4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0E"/>
    <w:rsid w:val="000464B0"/>
    <w:rsid w:val="000B5A0F"/>
    <w:rsid w:val="00113CCA"/>
    <w:rsid w:val="00127D7F"/>
    <w:rsid w:val="0015287E"/>
    <w:rsid w:val="001D132E"/>
    <w:rsid w:val="001D7F0E"/>
    <w:rsid w:val="00286B0C"/>
    <w:rsid w:val="002D45C0"/>
    <w:rsid w:val="00306081"/>
    <w:rsid w:val="00372130"/>
    <w:rsid w:val="003770AA"/>
    <w:rsid w:val="003C3333"/>
    <w:rsid w:val="003E64DF"/>
    <w:rsid w:val="003E7161"/>
    <w:rsid w:val="003F40E9"/>
    <w:rsid w:val="004756D2"/>
    <w:rsid w:val="004D53D3"/>
    <w:rsid w:val="00557E3B"/>
    <w:rsid w:val="005725B7"/>
    <w:rsid w:val="005776B9"/>
    <w:rsid w:val="005937F4"/>
    <w:rsid w:val="006200D6"/>
    <w:rsid w:val="00645994"/>
    <w:rsid w:val="00676491"/>
    <w:rsid w:val="00693349"/>
    <w:rsid w:val="006E7901"/>
    <w:rsid w:val="006F039D"/>
    <w:rsid w:val="006F250A"/>
    <w:rsid w:val="00702638"/>
    <w:rsid w:val="00711002"/>
    <w:rsid w:val="007A4080"/>
    <w:rsid w:val="007A5B87"/>
    <w:rsid w:val="00823BB1"/>
    <w:rsid w:val="00827B21"/>
    <w:rsid w:val="00883AD5"/>
    <w:rsid w:val="00913076"/>
    <w:rsid w:val="00923F03"/>
    <w:rsid w:val="00981B67"/>
    <w:rsid w:val="0098216E"/>
    <w:rsid w:val="0098265C"/>
    <w:rsid w:val="00A80347"/>
    <w:rsid w:val="00B470D2"/>
    <w:rsid w:val="00B64D5F"/>
    <w:rsid w:val="00C33D5C"/>
    <w:rsid w:val="00CD5A41"/>
    <w:rsid w:val="00CE5D7B"/>
    <w:rsid w:val="00D6270F"/>
    <w:rsid w:val="00DE5336"/>
    <w:rsid w:val="00E04607"/>
    <w:rsid w:val="00E936C4"/>
    <w:rsid w:val="00F36182"/>
    <w:rsid w:val="00F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FABD423-783B-4ECA-809A-88F7667A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E5D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D7B"/>
  </w:style>
  <w:style w:type="paragraph" w:styleId="BalloonText">
    <w:name w:val="Balloon Text"/>
    <w:basedOn w:val="Normal"/>
    <w:link w:val="BalloonTextChar"/>
    <w:uiPriority w:val="99"/>
    <w:semiHidden/>
    <w:unhideWhenUsed/>
    <w:rsid w:val="0098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ELWHA KLALLAM TRIBE</vt:lpstr>
    </vt:vector>
  </TitlesOfParts>
  <Company>Lower Elwha Klallam Tribe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ELWHA KLALLAM TRIBE</dc:title>
  <dc:creator>acharles</dc:creator>
  <cp:lastModifiedBy>Wendy Walsh</cp:lastModifiedBy>
  <cp:revision>2</cp:revision>
  <cp:lastPrinted>2010-12-22T18:53:00Z</cp:lastPrinted>
  <dcterms:created xsi:type="dcterms:W3CDTF">2016-08-10T17:18:00Z</dcterms:created>
  <dcterms:modified xsi:type="dcterms:W3CDTF">2016-08-10T17:18:00Z</dcterms:modified>
</cp:coreProperties>
</file>