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D1" w:rsidRDefault="008467D1">
      <w:pPr>
        <w:pStyle w:val="Heading1"/>
      </w:pPr>
    </w:p>
    <w:p w:rsidR="008467D1" w:rsidRDefault="008467D1">
      <w:pPr>
        <w:pStyle w:val="Heading1"/>
      </w:pPr>
      <w:r>
        <w:t>TIU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TIU DEFAULT TEMPLATES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Default Template Notes/Consults/DC Summ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TIU FIELD EDITOR CLASSES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Template Field Editor User Classes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TIU PERSONAL TEMPLATE ACCESS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Personal Template Access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TIU TEMPLATE ACCESS BY CLASS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Personal Template Access by User Class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TIU TEMPLATE PERSONAL OBJECTS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Allowed Personal Template Objects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TIU TEMPLATE REMINDER DIALOGS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Reminder Dialogs allows as Templates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TIU TEMPLATE USER AUTO DELETE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Y/N auto cleanup upon termination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TIU DICTATION NOTE TITLES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CIAOTIUD DICTATION NOTE TITLES</w:t>
            </w:r>
          </w:p>
        </w:tc>
      </w:tr>
    </w:tbl>
    <w:p w:rsidR="008467D1" w:rsidRDefault="008467D1">
      <w:pPr>
        <w:pStyle w:val="tabletext"/>
      </w:pPr>
    </w:p>
    <w:p w:rsidR="008467D1" w:rsidRDefault="008467D1">
      <w:pPr>
        <w:pStyle w:val="Heading1"/>
      </w:pPr>
      <w:r>
        <w:t>CPRS Parameters</w:t>
      </w:r>
    </w:p>
    <w:p w:rsidR="008467D1" w:rsidRDefault="008467D1">
      <w:pPr>
        <w:pStyle w:val="Heading2"/>
      </w:pPr>
      <w:r>
        <w:t>Miscellaneous Parameters</w:t>
      </w:r>
    </w:p>
    <w:p w:rsidR="008467D1" w:rsidRDefault="008467D1">
      <w:pPr>
        <w:pStyle w:val="BodyText1"/>
      </w:pPr>
      <w:r>
        <w:t>These are completed when miscellaneous parameter option taken in CPRS clinical coordinator menu.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 OREMAS MED ORDERS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Allow Clerks to act on Med Orders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 SIGNATURE DEFAULT ACTION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Signature Default Action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 SIGNED ON CHART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Signed on Chart Default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 UNSIGNED ORDERS ON EXIT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Unsigned Orders View on Exit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ORPF ACTIVE ORDERS CONTEXT HRS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Active Orders Context Hours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ORPF AUTO UNFLAG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Auto Unflag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ORPF DEFAULT PROVIDER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Default Provider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ORPF ERROR DAYS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Error Days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ORPF GRACE DAYS BEFORE PURGE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Grace Days before Purge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ORPF NEW ORDERS DEFAULT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New Orders Default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ORPF RESTRICT REQUESTOR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Restrict Requestor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ORPF SHOW LAB #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Show Lab #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ORPF SHOW STATUS DESCRIPTION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Show Status Description</w:t>
            </w:r>
          </w:p>
        </w:tc>
      </w:tr>
    </w:tbl>
    <w:p w:rsidR="008467D1" w:rsidRDefault="008467D1">
      <w:pPr>
        <w:pStyle w:val="tabletext"/>
      </w:pPr>
    </w:p>
    <w:p w:rsidR="008467D1" w:rsidRDefault="008467D1">
      <w:pPr>
        <w:pStyle w:val="Heading2"/>
      </w:pPr>
      <w:r>
        <w:t>Notification Parameters</w:t>
      </w:r>
    </w:p>
    <w:p w:rsidR="008467D1" w:rsidRDefault="008467D1">
      <w:pPr>
        <w:pStyle w:val="BodyText1"/>
      </w:pPr>
      <w:r>
        <w:t>These are setup when you setup notifications.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ORB ARCHIVE PERIOD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Grace Period Before Deletion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ORB DEFAULT RECIPIENT DEVICES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Notification Regular Recipient Device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ORB DEFAULT RECIPIENTS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Notification Regular Recipients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ORB DELETE MECHANISM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Delete Mechanism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ORB ERASE ALL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Access to erase all my alerts option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ORB FLAGGED ORDERS BULLETIN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Send Flagged Orders Bulletin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ORB FORWARD BACKUP REVIEWER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Hold Days before Forward to Backup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ORB FORWARD SUPERVISOR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Hold Days before Forward to Supervisor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ORB FORWARD SURROGATES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Hold Days before Forward to Surrogates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ORB LAB &lt; THRESHOLD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Lab &lt; Threshold Value for Alerts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lastRenderedPageBreak/>
              <w:t>ORB LAB &gt; THRESHOLD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Lab &gt; Threshold Value for Alerts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ORB LAST QUEUE DATE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Last d/t tasked notifications queued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ORB OI EXPIRING - INPT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Flag Item to Send INPT EXPIRING Notifs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ORB OI EXPIRING - OUTPT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Flag Item to Send OUTPT EXPIRING Notifs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ORB OI ORDERED - INPT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Flag Items to Send INPT ORDER Notifs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ORB OI ORDERED - OUTPT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Flag Items to Send OUTPT ORDER Notifs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ORB OI RESULTS - INPT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Flag Item to Send INPT RESULT Notifs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ORB OI RESULTS - OUTPT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Flag Item to Send OUTPT RESULT Notifs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ORB PROCESSING FLAG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Processing Flag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ORB PROVIDER RECIPIENTS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Provider Recipients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ORB SORT METHOD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Notification Sort Method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ORB SYSTEM ENABLE/DISABLE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Enable or disable notifications.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ORB UNVERIFIED MED ORDER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Unverified Medication Orders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ORB UNVERIFIED ORDER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Unverified Orders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ORB URGENCY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Notification Urgency</w:t>
            </w:r>
          </w:p>
        </w:tc>
      </w:tr>
      <w:tr w:rsidR="006D546A">
        <w:tc>
          <w:tcPr>
            <w:tcW w:w="4788" w:type="dxa"/>
          </w:tcPr>
          <w:p w:rsidR="006D546A" w:rsidRDefault="006D546A">
            <w:pPr>
              <w:pStyle w:val="tabletext"/>
            </w:pPr>
            <w:r>
              <w:t>BEHOXQ SHOW HINT</w:t>
            </w:r>
          </w:p>
        </w:tc>
        <w:tc>
          <w:tcPr>
            <w:tcW w:w="4788" w:type="dxa"/>
          </w:tcPr>
          <w:p w:rsidR="006D546A" w:rsidRDefault="006D546A">
            <w:pPr>
              <w:pStyle w:val="tabletext"/>
            </w:pPr>
            <w:r>
              <w:t>Show hit for notification when you hoover over notification</w:t>
            </w:r>
          </w:p>
        </w:tc>
      </w:tr>
    </w:tbl>
    <w:p w:rsidR="008467D1" w:rsidRDefault="008467D1">
      <w:pPr>
        <w:pStyle w:val="ComputerText"/>
      </w:pPr>
    </w:p>
    <w:p w:rsidR="008467D1" w:rsidRDefault="008467D1">
      <w:pPr>
        <w:pStyle w:val="Heading2"/>
      </w:pPr>
      <w:r>
        <w:t>Order Check Parameters</w:t>
      </w:r>
    </w:p>
    <w:p w:rsidR="008467D1" w:rsidRDefault="008467D1">
      <w:pPr>
        <w:pStyle w:val="BodyText1"/>
      </w:pPr>
      <w:r>
        <w:t>These are setup when order checks are done.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ORK CLINICAL DANGER LEVEL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Order Check Clinical Danger Level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ORK CONTRAST MEDIA CREATININE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Creatinine Results for Contrast Media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smartTag w:uri="urn:schemas-microsoft-com:office:smarttags" w:element="address">
              <w:smartTag w:uri="urn:schemas-microsoft-com:office:smarttags" w:element="Street">
                <w:r>
                  <w:t>ORK CT</w:t>
                </w:r>
              </w:smartTag>
            </w:smartTag>
            <w:r>
              <w:t xml:space="preserve"> LIMIT HT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CT Scanner Height Limit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smartTag w:uri="urn:schemas-microsoft-com:office:smarttags" w:element="address">
              <w:smartTag w:uri="urn:schemas-microsoft-com:office:smarttags" w:element="Street">
                <w:r>
                  <w:t>ORK CT</w:t>
                </w:r>
              </w:smartTag>
            </w:smartTag>
            <w:r>
              <w:t xml:space="preserve"> LIMIT WT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CT Scanner Weight Limit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ORK DEBUG ENABLE/DISABLE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Enable or disable debug log.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ORK DUP ORDER RANGE LAB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Duplicate lab orders date range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ORK DUP ORDER RANGE OI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Orderable item duplicate date range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ORK DUP ORDER RANGE RADIOLOGY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Duplicate radiology order date range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ORK EDITABLE BY USER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Order Check On/Off Editable by User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ORK GLUCOPHAGE CREATININE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Creatinine Results for Glucophage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ORK MRI LIMIT HT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MRI Scanner Height Limit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ORK MRI LIMIT WT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MRI Scanner Weight Limit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ORK POLYPHARMACY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Number of Polypharmacy Medications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ORK PROCESSING FLAG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Order Check Processing Flag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ORK SYSTEM ENABLE/DISABLE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Enable or disable order checking system</w:t>
            </w:r>
          </w:p>
        </w:tc>
      </w:tr>
    </w:tbl>
    <w:p w:rsidR="008467D1" w:rsidRDefault="008467D1">
      <w:pPr>
        <w:pStyle w:val="ComputerText"/>
      </w:pPr>
    </w:p>
    <w:p w:rsidR="008467D1" w:rsidRDefault="008467D1">
      <w:pPr>
        <w:pStyle w:val="Heading2"/>
      </w:pPr>
      <w:r>
        <w:t>Printing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ORPF CHART COPY FOOTER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Chart Copy Footer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ORPF CHART COPY FORMAT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Chart Copy Format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ORPF CHART COPY HEADER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Chart Copy Header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ORPF CHART COPY PRINT DEVICE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Chart Copy Print Device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ORPF CHART SUMMARY SORT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Chart Copy Summary Sort Forward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ORPF CONDENSED ORDER SUMMARY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Condensed Order Summary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ORPF CONFIRM PROVIDER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Confirm Provider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ORPF DAILY ORDER SUMMARY DEVC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Daily Order Summary Device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ORPF EXPAND CONTINUOUS ORDERS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Expand Continuous Orders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ORPF INITIALS ON SUMMARY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Initials on Summary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ORPF LABEL PRINT DEVICE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Label Print Device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lastRenderedPageBreak/>
              <w:t>ORPF LABEL SORT FIELD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Label Sort Field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ORPF LAST ORDER PURGED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Last Order Purged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ORPF LAST PURGE DATE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Last Purge Date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ORPF PRINT CHART COPY SUMMARY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Print Chart Copy Summary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ORPF PRINT CHART COPY WHEN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Print Chart Copy When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ORPF PRINT DAILY ORDER SUMMARY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Print Daily Order Summary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ORPF PROMPT FOR CHART COPY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Prompt for Chart Copy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ORPF PROMPT FOR LABELS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Prompt for Labels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ORPF PROMPT FOR REQUISITIONS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Prompt for Requisitions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ORPF PROMPT FOR WORK COPY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Prompt for Work Copy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ORPF REQUISITION PRINT DEVICE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Requisition Print Device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ORPF REQUISITION SORT FIELD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Requisition Sort Field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ORPF REVIEW ON PATIENT MVMT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Review on Patient Movement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ORPF SERVICE COPY DEFLT DEVICE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Service Copy Default Device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ORPF SERVICE COPY FOOTER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Service Copy Footer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ORPF SERVICE COPY FORMAT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Service Copy Format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ORPF SERVICE COPY HEADER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Service Copy Header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ORPF SERVICE COPY PRINT DEVICE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Service Copy Print Device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ORPF SETUP ACTION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Setup Action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ORPF SUMMARY SORT FORWARD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Order Summary Sort Forward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ORPF WARD LABEL FORMAT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Ward Label Format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ORPF WARD REQUISITION FOOTER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Ward Requisition Footer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ORPF WARD REQUISITION FORMAT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Ward Requisition Format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ORPF WARD REQUISITION HEADER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Ward Requisition Header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ORPF WORK COPY FOOTER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Work Copy Footer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ORPF WORK COPY FORMAT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Work Copy Format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ORPF WORK COPY HEADER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Work Copy Header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ORPF WORK COPY PRINT DEVICE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Work Copy Print Device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ORPF WORK SUMMARY SORT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Work Copy Summary Sort Forward</w:t>
            </w:r>
          </w:p>
        </w:tc>
      </w:tr>
    </w:tbl>
    <w:p w:rsidR="008467D1" w:rsidRDefault="008467D1">
      <w:pPr>
        <w:pStyle w:val="ComputerText"/>
      </w:pPr>
    </w:p>
    <w:p w:rsidR="008467D1" w:rsidRDefault="008467D1">
      <w:pPr>
        <w:pStyle w:val="Heading2"/>
      </w:pPr>
      <w:r>
        <w:t>Context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ORCH CONTEXT CONSULTS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Consults Tab Context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ORCH CONTEXT INPT LABS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Labs Tab Input Context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ORCH CONTEXT MEDS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Meds Tab Context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ORCH CONTEXT NOTES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Notes Tab Context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ORCH CONTEXT ORDERS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Orders Tab Context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ORCH CONTEXT OUTPT LABS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Labs Tab Output Context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ORCH CONTEXT PROBLEMS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Problems Tab Context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ORCH CONTEXT REPORTS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Reports Tab Context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ORCH CONTEXT SUMMRIES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Summaries Tab Context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ORCH CONTEXT SURGERY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Surgery Tab Context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ORCH CONTEXT XRAYS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Imaging Tab Context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ORCH INITIAL TAB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Initial Tab when CPRS Starts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ORCH USE LAST TAB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Use Last Selected Tab on Patient Change</w:t>
            </w:r>
          </w:p>
        </w:tc>
      </w:tr>
    </w:tbl>
    <w:p w:rsidR="008467D1" w:rsidRDefault="008467D1">
      <w:pPr>
        <w:pStyle w:val="ComputerText"/>
      </w:pPr>
    </w:p>
    <w:p w:rsidR="008467D1" w:rsidRDefault="008467D1">
      <w:pPr>
        <w:pStyle w:val="Heading2"/>
      </w:pPr>
      <w:r>
        <w:t>Search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ORQQAP SEARCH RANGE START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Appt Search Start Date (cover sheet date range)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ORQQAP SEARCH RANGE STOP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Appt Search Stop Date (cover sheet date range)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smartTag w:uri="urn:schemas-microsoft-com:office:smarttags" w:element="PlaceName">
              <w:smartTag w:uri="urn:schemas-microsoft-com:office:smarttags" w:element="place">
                <w:r>
                  <w:t>ORQQCN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DATE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RANGE</w:t>
                </w:r>
              </w:smartTag>
            </w:smartTag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Consult/Request Date Range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smartTag w:uri="urn:schemas-microsoft-com:office:smarttags" w:element="PlaceName">
              <w:smartTag w:uri="urn:schemas-microsoft-com:office:smarttags" w:element="place">
                <w:r>
                  <w:lastRenderedPageBreak/>
                  <w:t>ORQQCN</w:t>
                </w:r>
              </w:smartTag>
              <w:r>
                <w:t xml:space="preserve"> </w:t>
              </w:r>
              <w:smartTag w:uri="urn:schemas-microsoft-com:office:smarttags" w:element="PlaceType">
                <w:smartTag w:uri="urn:schemas-microsoft-com:office:smarttags" w:element="PlaceName">
                  <w:r>
                    <w:t>SEARCH</w:t>
                  </w:r>
                </w:smartTag>
              </w:smartTag>
              <w:r>
                <w:t xml:space="preserve"> </w:t>
              </w:r>
              <w:smartTag w:uri="urn:schemas-microsoft-com:office:smarttags" w:element="PlaceType">
                <w:r>
                  <w:t>RANGE</w:t>
                </w:r>
              </w:smartTag>
            </w:smartTag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Consult/Request Search Range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ORQQLR DATE RANGE INPT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Inpatient Lab Number of Days to Display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ORQQLR DATE RANGE OUTPT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Outpatient Lab Number of Days to Display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ORQQLR SEARCH RANGE INPT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Lab Order/Result Inpatient Search Range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ORQQLR SEARCH RANGE OUTPT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Lab Order/Result Outpatient Search Range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ORQQPX COVER SHEET REM CLASSES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Cover Sheet Reminders by Class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ORQQPX COVER SHEET REMINDERS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New Cover Sheet Reminders Parameter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ORQQPX DEFAULT LOCATIONS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Default Outside Locations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ORQQPX NEW REMINDER PARAMS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Use New Reminder Parameters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ORQQPX REMINDER FOLDERS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Reminder Folders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ORQQPX REMINDER TEXT AT CURSOR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Position Reminder Text at Cursor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ORQQPX SEARCH ITEMS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Clinical Reminders for Search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smartTag w:uri="urn:schemas-microsoft-com:office:smarttags" w:element="PlaceType">
              <w:smartTag w:uri="urn:schemas-microsoft-com:office:smarttags" w:element="PlaceName">
                <w:smartTag w:uri="urn:schemas-microsoft-com:office:smarttags" w:element="place">
                  <w:smartTag w:uri="urn:schemas-microsoft-com:office:smarttags" w:element="PlaceName">
                    <w:r>
                      <w:t>ORQQRA</w:t>
                    </w:r>
                  </w:smartTag>
                </w:smartTag>
                <w:r>
                  <w:t xml:space="preserve"> </w:t>
                </w:r>
                <w:smartTag w:uri="urn:schemas-microsoft-com:office:smarttags" w:element="PlaceType">
                  <w:smartTag w:uri="urn:schemas-microsoft-com:office:smarttags" w:element="PlaceName">
                    <w:r>
                      <w:t>SEARCH</w:t>
                    </w:r>
                  </w:smartTag>
                </w:smartTag>
                <w:r>
                  <w:t xml:space="preserve"> </w:t>
                </w:r>
                <w:smartTag w:uri="urn:schemas-microsoft-com:office:smarttags" w:element="PlaceType">
                  <w:r>
                    <w:t>RANGE</w:t>
                  </w:r>
                </w:smartTag>
              </w:smartTag>
            </w:smartTag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smartTag w:uri="urn:schemas-microsoft-com:office:smarttags" w:element="PlaceType">
              <w:smartTag w:uri="urn:schemas-microsoft-com:office:smarttags" w:element="PlaceType">
                <w:smartTag w:uri="urn:schemas-microsoft-com:office:smarttags" w:element="PlaceName">
                  <w:r>
                    <w:t>Radiology</w:t>
                  </w:r>
                </w:smartTag>
              </w:smartTag>
              <w:r>
                <w:t xml:space="preserve"> </w:t>
              </w:r>
              <w:smartTag w:uri="urn:schemas-microsoft-com:office:smarttags" w:element="PlaceType">
                <w:smartTag w:uri="urn:schemas-microsoft-com:office:smarttags" w:element="PlaceName">
                  <w:r>
                    <w:t>Exam</w:t>
                  </w:r>
                </w:smartTag>
              </w:smartTag>
              <w:r>
                <w:t xml:space="preserve"> </w:t>
              </w:r>
              <w:smartTag w:uri="urn:schemas-microsoft-com:office:smarttags" w:element="PlaceType">
                <w:smartTag w:uri="urn:schemas-microsoft-com:office:smarttags" w:element="PlaceName">
                  <w:r>
                    <w:t>Date</w:t>
                  </w:r>
                </w:smartTag>
              </w:smartTag>
              <w:r>
                <w:t xml:space="preserve"> </w:t>
              </w:r>
              <w:smartTag w:uri="urn:schemas-microsoft-com:office:smarttags" w:element="PlaceType">
                <w:r>
                  <w:t>Range</w:t>
                </w:r>
              </w:smartTag>
            </w:smartTag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ORQQVS SEARCH RANGE START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Visit Search Start Date (visit creation range)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ORQQVS SEARCH RANGE STOP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Visit Search Stop Date (visit creation range)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ORCH CONTEXT INPT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Change #days to look back on the med tab INPT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ORCH CONTEXT OUTPT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Change # days to look back on the med tab OutPt</w:t>
            </w:r>
          </w:p>
        </w:tc>
      </w:tr>
      <w:tr w:rsidR="00B01551">
        <w:tc>
          <w:tcPr>
            <w:tcW w:w="4788" w:type="dxa"/>
          </w:tcPr>
          <w:p w:rsidR="00B01551" w:rsidRDefault="00B01551">
            <w:pPr>
              <w:pStyle w:val="tabletext"/>
            </w:pPr>
            <w:r>
              <w:t>BEHOLRCV DATE RANCE</w:t>
            </w:r>
          </w:p>
        </w:tc>
        <w:tc>
          <w:tcPr>
            <w:tcW w:w="4788" w:type="dxa"/>
          </w:tcPr>
          <w:p w:rsidR="00B01551" w:rsidRDefault="00B01551">
            <w:pPr>
              <w:pStyle w:val="tabletext"/>
            </w:pPr>
            <w:r>
              <w:t>Days of lab results to retrieve (cover sheet)</w:t>
            </w:r>
            <w:bookmarkStart w:id="0" w:name="_GoBack"/>
            <w:bookmarkEnd w:id="0"/>
          </w:p>
        </w:tc>
      </w:tr>
    </w:tbl>
    <w:p w:rsidR="008467D1" w:rsidRDefault="008467D1">
      <w:pPr>
        <w:pStyle w:val="ComputerText"/>
      </w:pPr>
    </w:p>
    <w:p w:rsidR="008467D1" w:rsidRDefault="008467D1">
      <w:pPr>
        <w:pStyle w:val="Heading2"/>
      </w:pPr>
      <w:r>
        <w:t>Order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ORWDX NEW CONSULT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New consult dialog default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ORWDX NEW MED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New Med Dialog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ORWDX NEW PROCEDURE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New procedure dialog default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ORWDX WRITE ORDERS EVENT LIST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Menu for Write Orders List by Event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ORWDX WRITE ORDERS LIST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Menu for Write Orders List (create main menu in CPRS then put this menu here)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ORWDXM ORDER MENU STYLE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 xml:space="preserve">Order Menu </w:t>
            </w:r>
            <w:r w:rsidR="00AE2A86">
              <w:rPr>
                <w:i/>
              </w:rPr>
              <w:t>Style</w:t>
            </w:r>
            <w:r>
              <w:rPr>
                <w:i/>
              </w:rPr>
              <w:t xml:space="preserve"> (takes mnemonics out)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ORWOR AUTOSAVE NOTE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Interval for Autosave of Notes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ORWOR DISABLE HOLD ORDERS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Disable Hold/Unhold Actions in GUI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ORWOR DISABLE ORDERING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Disable Ordering in GUI (set to No to allow users to order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ORWOR DISABLE WEB ACCESS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Disable Web links in GUI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ORWOR ENABLE VERIFY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Enable/Disable Order Verify Actions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ORWOR VERIFY NOTE TITLE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Verify Note Title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ORWOR WRITE ORDERS LIST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Write Orders (Inpatient) (Put menus using sequence)</w:t>
            </w:r>
          </w:p>
        </w:tc>
      </w:tr>
      <w:tr w:rsidR="006748C9">
        <w:tc>
          <w:tcPr>
            <w:tcW w:w="4788" w:type="dxa"/>
          </w:tcPr>
          <w:p w:rsidR="006748C9" w:rsidRDefault="006748C9">
            <w:pPr>
              <w:pStyle w:val="tabletext"/>
              <w:rPr>
                <w:i/>
              </w:rPr>
            </w:pPr>
            <w:r>
              <w:rPr>
                <w:i/>
              </w:rPr>
              <w:t>BEHOORPA CLINICAL INDICATION</w:t>
            </w:r>
          </w:p>
        </w:tc>
        <w:tc>
          <w:tcPr>
            <w:tcW w:w="4788" w:type="dxa"/>
          </w:tcPr>
          <w:p w:rsidR="006748C9" w:rsidRDefault="006748C9">
            <w:pPr>
              <w:pStyle w:val="tabletext"/>
              <w:rPr>
                <w:i/>
              </w:rPr>
            </w:pPr>
            <w:r>
              <w:rPr>
                <w:i/>
              </w:rPr>
              <w:t>Turns on the clinical indication for orders</w:t>
            </w:r>
          </w:p>
        </w:tc>
      </w:tr>
      <w:tr w:rsidR="008467D1">
        <w:tc>
          <w:tcPr>
            <w:tcW w:w="4788" w:type="dxa"/>
          </w:tcPr>
          <w:p w:rsidR="008467D1" w:rsidRPr="00C10B68" w:rsidRDefault="008467D1">
            <w:pPr>
              <w:pStyle w:val="tabletext"/>
              <w:rPr>
                <w:i/>
              </w:rPr>
            </w:pPr>
            <w:r w:rsidRPr="00C10B68">
              <w:rPr>
                <w:i/>
              </w:rPr>
              <w:t>OR UNSIGNED ORDERS ON EXIT</w:t>
            </w:r>
          </w:p>
        </w:tc>
        <w:tc>
          <w:tcPr>
            <w:tcW w:w="4788" w:type="dxa"/>
          </w:tcPr>
          <w:p w:rsidR="008467D1" w:rsidRPr="00C10B68" w:rsidRDefault="008467D1" w:rsidP="00C10B68">
            <w:pPr>
              <w:pStyle w:val="tabletext"/>
              <w:rPr>
                <w:i/>
              </w:rPr>
            </w:pPr>
            <w:r w:rsidRPr="00C10B68">
              <w:rPr>
                <w:i/>
              </w:rPr>
              <w:t xml:space="preserve">     Select one of the following:</w:t>
            </w:r>
          </w:p>
          <w:p w:rsidR="008467D1" w:rsidRPr="00C10B68" w:rsidRDefault="008467D1" w:rsidP="00C10B68">
            <w:pPr>
              <w:pStyle w:val="tabletext"/>
              <w:rPr>
                <w:i/>
              </w:rPr>
            </w:pPr>
          </w:p>
          <w:p w:rsidR="008467D1" w:rsidRPr="00C10B68" w:rsidRDefault="008467D1" w:rsidP="00C10B68">
            <w:pPr>
              <w:pStyle w:val="tabletext"/>
              <w:rPr>
                <w:i/>
              </w:rPr>
            </w:pPr>
            <w:r w:rsidRPr="00C10B68">
              <w:rPr>
                <w:i/>
              </w:rPr>
              <w:t xml:space="preserve">          0         NEW ORDERS ONLY</w:t>
            </w:r>
          </w:p>
          <w:p w:rsidR="008467D1" w:rsidRPr="00C10B68" w:rsidRDefault="008467D1" w:rsidP="00C10B68">
            <w:pPr>
              <w:pStyle w:val="tabletext"/>
              <w:rPr>
                <w:i/>
              </w:rPr>
            </w:pPr>
            <w:r w:rsidRPr="00C10B68">
              <w:rPr>
                <w:i/>
              </w:rPr>
              <w:t xml:space="preserve">          1         MY UNSIGNED ORDERS</w:t>
            </w:r>
          </w:p>
          <w:p w:rsidR="008467D1" w:rsidRPr="00C10B68" w:rsidRDefault="008467D1" w:rsidP="00C10B68">
            <w:pPr>
              <w:pStyle w:val="tabletext"/>
              <w:rPr>
                <w:i/>
              </w:rPr>
            </w:pPr>
            <w:r w:rsidRPr="00C10B68">
              <w:rPr>
                <w:i/>
              </w:rPr>
              <w:t xml:space="preserve">          2         ALL UNSIGNED ORDERS</w:t>
            </w:r>
          </w:p>
          <w:p w:rsidR="008467D1" w:rsidRPr="00C10B68" w:rsidRDefault="008467D1" w:rsidP="00C10B68">
            <w:pPr>
              <w:pStyle w:val="tabletext"/>
              <w:rPr>
                <w:i/>
              </w:rPr>
            </w:pPr>
          </w:p>
          <w:p w:rsidR="008467D1" w:rsidRPr="00C10B68" w:rsidRDefault="008467D1" w:rsidP="00C10B68">
            <w:pPr>
              <w:pStyle w:val="tabletext"/>
              <w:rPr>
                <w:i/>
              </w:rPr>
            </w:pPr>
            <w:r w:rsidRPr="00C10B68">
              <w:rPr>
                <w:i/>
              </w:rPr>
              <w:t>UNSIGNED ORDERS VIEW ON EXIT: ??</w:t>
            </w:r>
          </w:p>
          <w:p w:rsidR="008467D1" w:rsidRPr="00C10B68" w:rsidRDefault="008467D1" w:rsidP="00C10B68">
            <w:pPr>
              <w:pStyle w:val="tabletext"/>
              <w:rPr>
                <w:i/>
              </w:rPr>
            </w:pPr>
            <w:r w:rsidRPr="00C10B68">
              <w:rPr>
                <w:i/>
              </w:rPr>
              <w:t>This determines which unsigned orders view that holders of the ORES key</w:t>
            </w:r>
          </w:p>
          <w:p w:rsidR="008467D1" w:rsidRPr="00C10B68" w:rsidRDefault="008467D1" w:rsidP="00C10B68">
            <w:pPr>
              <w:pStyle w:val="tabletext"/>
              <w:rPr>
                <w:i/>
              </w:rPr>
            </w:pPr>
            <w:r w:rsidRPr="00C10B68">
              <w:rPr>
                <w:i/>
              </w:rPr>
              <w:t>will see when exiting a patient's chart; the Package default is to show</w:t>
            </w:r>
          </w:p>
          <w:p w:rsidR="008467D1" w:rsidRPr="00C10B68" w:rsidRDefault="008467D1" w:rsidP="00C10B68">
            <w:pPr>
              <w:pStyle w:val="tabletext"/>
              <w:rPr>
                <w:i/>
              </w:rPr>
            </w:pPr>
            <w:r w:rsidRPr="00C10B68">
              <w:rPr>
                <w:i/>
              </w:rPr>
              <w:t>My Unsigned Orders, i.e. all unsigned orders that the current user either</w:t>
            </w:r>
          </w:p>
          <w:p w:rsidR="008467D1" w:rsidRPr="00C10B68" w:rsidRDefault="008467D1" w:rsidP="00C10B68">
            <w:pPr>
              <w:pStyle w:val="tabletext"/>
              <w:rPr>
                <w:i/>
              </w:rPr>
            </w:pPr>
            <w:r w:rsidRPr="00C10B68">
              <w:rPr>
                <w:i/>
              </w:rPr>
              <w:t>placed or is the responsible provider for.  This may also be set to list</w:t>
            </w:r>
          </w:p>
          <w:p w:rsidR="008467D1" w:rsidRPr="00C10B68" w:rsidRDefault="008467D1" w:rsidP="00C10B68">
            <w:pPr>
              <w:pStyle w:val="tabletext"/>
              <w:rPr>
                <w:i/>
              </w:rPr>
            </w:pPr>
            <w:r w:rsidRPr="00C10B68">
              <w:rPr>
                <w:i/>
              </w:rPr>
              <w:lastRenderedPageBreak/>
              <w:t>only those orders placed during the current session, or all unsigned orders</w:t>
            </w:r>
          </w:p>
          <w:p w:rsidR="008467D1" w:rsidRPr="00C10B68" w:rsidRDefault="008467D1" w:rsidP="00C10B68">
            <w:pPr>
              <w:pStyle w:val="tabletext"/>
              <w:rPr>
                <w:i/>
              </w:rPr>
            </w:pPr>
            <w:r w:rsidRPr="00C10B68">
              <w:rPr>
                <w:i/>
              </w:rPr>
              <w:t>for this patient regardless of provider.</w:t>
            </w:r>
          </w:p>
        </w:tc>
      </w:tr>
      <w:tr w:rsidR="009C0452">
        <w:tc>
          <w:tcPr>
            <w:tcW w:w="4788" w:type="dxa"/>
          </w:tcPr>
          <w:p w:rsidR="009C0452" w:rsidRPr="00C10B68" w:rsidRDefault="009C0452">
            <w:pPr>
              <w:pStyle w:val="tabletext"/>
              <w:rPr>
                <w:i/>
              </w:rPr>
            </w:pPr>
            <w:r>
              <w:rPr>
                <w:i/>
              </w:rPr>
              <w:lastRenderedPageBreak/>
              <w:t>OR DC List</w:t>
            </w:r>
          </w:p>
        </w:tc>
        <w:tc>
          <w:tcPr>
            <w:tcW w:w="4788" w:type="dxa"/>
          </w:tcPr>
          <w:p w:rsidR="009C0452" w:rsidRPr="00C10B68" w:rsidRDefault="00061ACF" w:rsidP="00C10B68">
            <w:pPr>
              <w:pStyle w:val="tabletext"/>
              <w:rPr>
                <w:i/>
              </w:rPr>
            </w:pPr>
            <w:r w:rsidRPr="00061ACF">
              <w:rPr>
                <w:i/>
              </w:rPr>
              <w:t>define the sequence in which the list of reasons for DC appears in the RPMS-EHR</w:t>
            </w:r>
          </w:p>
        </w:tc>
      </w:tr>
      <w:tr w:rsidR="00931FAB">
        <w:tc>
          <w:tcPr>
            <w:tcW w:w="4788" w:type="dxa"/>
          </w:tcPr>
          <w:p w:rsidR="00931FAB" w:rsidRPr="00C10B68" w:rsidRDefault="00931FAB">
            <w:pPr>
              <w:pStyle w:val="tabletext"/>
              <w:rPr>
                <w:i/>
              </w:rPr>
            </w:pPr>
            <w:r w:rsidRPr="00931FAB">
              <w:rPr>
                <w:i/>
              </w:rPr>
              <w:t>PSB TOOLS MENU</w:t>
            </w:r>
          </w:p>
        </w:tc>
        <w:tc>
          <w:tcPr>
            <w:tcW w:w="4788" w:type="dxa"/>
          </w:tcPr>
          <w:p w:rsidR="00931FAB" w:rsidRPr="00C10B68" w:rsidRDefault="00931FAB" w:rsidP="00C10B68">
            <w:pPr>
              <w:pStyle w:val="tabletext"/>
              <w:rPr>
                <w:i/>
              </w:rPr>
            </w:pPr>
            <w:r>
              <w:rPr>
                <w:i/>
              </w:rPr>
              <w:t>Editing links on the BCMA client.</w:t>
            </w:r>
          </w:p>
        </w:tc>
      </w:tr>
      <w:tr w:rsidR="0019605B">
        <w:tc>
          <w:tcPr>
            <w:tcW w:w="4788" w:type="dxa"/>
          </w:tcPr>
          <w:p w:rsidR="0019605B" w:rsidRPr="00931FAB" w:rsidRDefault="0019605B">
            <w:pPr>
              <w:pStyle w:val="tabletext"/>
              <w:rPr>
                <w:i/>
              </w:rPr>
            </w:pPr>
            <w:r>
              <w:rPr>
                <w:i/>
              </w:rPr>
              <w:t>OR ADMIN TIME HELP TEXT</w:t>
            </w:r>
          </w:p>
        </w:tc>
        <w:tc>
          <w:tcPr>
            <w:tcW w:w="4788" w:type="dxa"/>
          </w:tcPr>
          <w:p w:rsidR="0019605B" w:rsidRDefault="0019605B" w:rsidP="00C10B68">
            <w:pPr>
              <w:pStyle w:val="tabletext"/>
              <w:rPr>
                <w:i/>
              </w:rPr>
            </w:pPr>
            <w:r>
              <w:rPr>
                <w:i/>
              </w:rPr>
              <w:t>Allow sites to enter a test that displays information regarding dosage and complex orders info</w:t>
            </w:r>
          </w:p>
        </w:tc>
      </w:tr>
      <w:tr w:rsidR="00061ACF">
        <w:tc>
          <w:tcPr>
            <w:tcW w:w="4788" w:type="dxa"/>
          </w:tcPr>
          <w:p w:rsidR="00061ACF" w:rsidRPr="00931FAB" w:rsidRDefault="00061ACF">
            <w:pPr>
              <w:pStyle w:val="tabletext"/>
              <w:rPr>
                <w:i/>
              </w:rPr>
            </w:pPr>
            <w:r w:rsidRPr="00061ACF">
              <w:rPr>
                <w:i/>
              </w:rPr>
              <w:t>OR FLAGGED ORD REASONS</w:t>
            </w:r>
          </w:p>
        </w:tc>
        <w:tc>
          <w:tcPr>
            <w:tcW w:w="4788" w:type="dxa"/>
          </w:tcPr>
          <w:p w:rsidR="00061ACF" w:rsidRDefault="00061ACF" w:rsidP="00C10B68">
            <w:pPr>
              <w:pStyle w:val="tabletext"/>
              <w:rPr>
                <w:i/>
              </w:rPr>
            </w:pPr>
            <w:r w:rsidRPr="00061ACF">
              <w:rPr>
                <w:i/>
              </w:rPr>
              <w:t>Users can append additional free-text to the selected reason, or enter a free-text reason of their own instead of selecting from the list. The field limit is 80 characters</w:t>
            </w:r>
          </w:p>
        </w:tc>
      </w:tr>
      <w:tr w:rsidR="00061ACF">
        <w:tc>
          <w:tcPr>
            <w:tcW w:w="4788" w:type="dxa"/>
          </w:tcPr>
          <w:p w:rsidR="00061ACF" w:rsidRPr="00061ACF" w:rsidRDefault="00061ACF">
            <w:pPr>
              <w:pStyle w:val="tabletext"/>
              <w:rPr>
                <w:i/>
              </w:rPr>
            </w:pPr>
            <w:r w:rsidRPr="00061ACF">
              <w:rPr>
                <w:i/>
              </w:rPr>
              <w:t>OR LAPSE ORDERS</w:t>
            </w:r>
          </w:p>
        </w:tc>
        <w:tc>
          <w:tcPr>
            <w:tcW w:w="4788" w:type="dxa"/>
          </w:tcPr>
          <w:p w:rsidR="00061ACF" w:rsidRPr="00061ACF" w:rsidRDefault="00061ACF" w:rsidP="00C10B68">
            <w:pPr>
              <w:pStyle w:val="tabletext"/>
              <w:rPr>
                <w:i/>
              </w:rPr>
            </w:pPr>
            <w:r w:rsidRPr="00061ACF">
              <w:rPr>
                <w:i/>
              </w:rPr>
              <w:t>numeric parameter that stores the number of days to keep unsigned orders before setting them to the Lapsed status. This parameter is set up such that the instance term is a display group so that different display groups can lapse at different times</w:t>
            </w:r>
          </w:p>
        </w:tc>
      </w:tr>
      <w:tr w:rsidR="00061ACF">
        <w:tc>
          <w:tcPr>
            <w:tcW w:w="4788" w:type="dxa"/>
          </w:tcPr>
          <w:p w:rsidR="00061ACF" w:rsidRPr="00061ACF" w:rsidRDefault="00061ACF">
            <w:pPr>
              <w:pStyle w:val="tabletext"/>
              <w:rPr>
                <w:i/>
              </w:rPr>
            </w:pPr>
            <w:r w:rsidRPr="00061ACF">
              <w:rPr>
                <w:i/>
              </w:rPr>
              <w:t>OR LAPSE ORDERS DFLT</w:t>
            </w:r>
          </w:p>
        </w:tc>
        <w:tc>
          <w:tcPr>
            <w:tcW w:w="4788" w:type="dxa"/>
          </w:tcPr>
          <w:p w:rsidR="00061ACF" w:rsidRPr="00061ACF" w:rsidRDefault="00061ACF" w:rsidP="00C10B68">
            <w:pPr>
              <w:pStyle w:val="tabletext"/>
              <w:rPr>
                <w:i/>
              </w:rPr>
            </w:pPr>
            <w:r w:rsidRPr="00061ACF">
              <w:rPr>
                <w:i/>
              </w:rPr>
              <w:t>This parameter stores the number of days before lapsing unsigned orders that are part of a display group that does not have a value set for parameter OR LAPSE ORDERS</w:t>
            </w:r>
          </w:p>
        </w:tc>
      </w:tr>
      <w:tr w:rsidR="00777A61">
        <w:tc>
          <w:tcPr>
            <w:tcW w:w="4788" w:type="dxa"/>
          </w:tcPr>
          <w:p w:rsidR="00777A61" w:rsidRPr="00777A61" w:rsidRDefault="00777A61">
            <w:pPr>
              <w:pStyle w:val="tabletext"/>
            </w:pPr>
            <w:r>
              <w:t>ORWOR RX EXPIRED MAX</w:t>
            </w:r>
          </w:p>
        </w:tc>
        <w:tc>
          <w:tcPr>
            <w:tcW w:w="4788" w:type="dxa"/>
          </w:tcPr>
          <w:p w:rsidR="00777A61" w:rsidRPr="00777A61" w:rsidRDefault="00F62B1F" w:rsidP="00F62B1F">
            <w:pPr>
              <w:pStyle w:val="tabletext"/>
            </w:pPr>
            <w:r>
              <w:t>This is the maximum number of days following th</w:t>
            </w:r>
            <w:r w:rsidR="00F264E2">
              <w:t xml:space="preserve">e expiration of a prescription </w:t>
            </w:r>
            <w:r>
              <w:t>that it may still be renewed.</w:t>
            </w:r>
          </w:p>
        </w:tc>
      </w:tr>
    </w:tbl>
    <w:p w:rsidR="008467D1" w:rsidRDefault="008467D1">
      <w:pPr>
        <w:pStyle w:val="ComputerText"/>
      </w:pPr>
    </w:p>
    <w:p w:rsidR="00061ACF" w:rsidRDefault="00061ACF">
      <w:pPr>
        <w:pStyle w:val="ComputerText"/>
      </w:pPr>
      <w:r>
        <w:t>***Make sure that when you create quick orders with expiration times, make sure that the QO expires after the OR lapse orders and OR lapse order dflt paramters!******</w:t>
      </w:r>
    </w:p>
    <w:p w:rsidR="008467D1" w:rsidRDefault="008467D1">
      <w:pPr>
        <w:pStyle w:val="Heading2"/>
      </w:pPr>
      <w:r>
        <w:t>Report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ORWRP HEALTH SUMMARY LIST ALL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List All Health Summary Types (VA Health Summaries)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ORWRP HEALTH SUMMARY TYPE LIST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 xml:space="preserve">Allowable Health Summary Types </w:t>
            </w:r>
            <w:r>
              <w:rPr>
                <w:i/>
              </w:rPr>
              <w:t>(VA Health Summaries)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ORWRP REPORT LAB LIST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List of lab reports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ORWRP REPORT LIST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List of reports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ORWRP TIME/OCC LIMITS ALL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Default time/occ for all reports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ORWRP TIME/OCC LIMITS INDV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Report time &amp; occurrence limits</w:t>
            </w:r>
          </w:p>
        </w:tc>
      </w:tr>
      <w:tr w:rsidR="00061ACF">
        <w:tc>
          <w:tcPr>
            <w:tcW w:w="4788" w:type="dxa"/>
          </w:tcPr>
          <w:p w:rsidR="00061ACF" w:rsidRDefault="00061ACF">
            <w:pPr>
              <w:pStyle w:val="tabletext"/>
              <w:rPr>
                <w:i/>
              </w:rPr>
            </w:pPr>
          </w:p>
        </w:tc>
        <w:tc>
          <w:tcPr>
            <w:tcW w:w="4788" w:type="dxa"/>
          </w:tcPr>
          <w:p w:rsidR="00061ACF" w:rsidRDefault="00061ACF">
            <w:pPr>
              <w:pStyle w:val="tabletext"/>
              <w:rPr>
                <w:i/>
              </w:rPr>
            </w:pPr>
          </w:p>
        </w:tc>
      </w:tr>
    </w:tbl>
    <w:p w:rsidR="008467D1" w:rsidRDefault="008467D1">
      <w:pPr>
        <w:pStyle w:val="ComputerText"/>
      </w:pPr>
    </w:p>
    <w:p w:rsidR="008467D1" w:rsidRDefault="008467D1">
      <w:pPr>
        <w:pStyle w:val="Heading1"/>
      </w:pPr>
      <w:r>
        <w:t>CIA Parameters</w:t>
      </w:r>
    </w:p>
    <w:p w:rsidR="008467D1" w:rsidRDefault="008467D1">
      <w:pPr>
        <w:pStyle w:val="Heading2"/>
      </w:pPr>
      <w:r>
        <w:t>Vital Signs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BEHOVM TEMPLATE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Vital Measurement Input Template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BEHOVM USE VMSR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Use PCC/PCE for vital measurements?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BEHOVM VITAL LIST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Vital signs list for cover sheet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BEHOVM DEFAULT UNITS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Default units for measurements</w:t>
            </w:r>
          </w:p>
        </w:tc>
      </w:tr>
    </w:tbl>
    <w:p w:rsidR="008467D1" w:rsidRDefault="008467D1">
      <w:pPr>
        <w:pStyle w:val="ComputerText"/>
      </w:pPr>
    </w:p>
    <w:p w:rsidR="008467D1" w:rsidRDefault="008467D1">
      <w:pPr>
        <w:pStyle w:val="Heading2"/>
      </w:pPr>
      <w:r>
        <w:lastRenderedPageBreak/>
        <w:t>Health Summary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8467D1">
        <w:tc>
          <w:tcPr>
            <w:tcW w:w="4788" w:type="dxa"/>
          </w:tcPr>
          <w:p w:rsidR="008467D1" w:rsidRDefault="00493046">
            <w:pPr>
              <w:pStyle w:val="tabletext"/>
              <w:rPr>
                <w:i/>
              </w:rPr>
            </w:pPr>
            <w:r w:rsidRPr="00493046">
              <w:rPr>
                <w:i/>
              </w:rPr>
              <w:t>ORWRP HEALTH SUMMARY TYPE LIST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Allowable Health Summary Types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ORWRPBHS HEALTH SUMMARY LIST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Allowable Health Summary for EHR 1.1 (IHS HS)</w:t>
            </w:r>
          </w:p>
        </w:tc>
      </w:tr>
    </w:tbl>
    <w:p w:rsidR="008467D1" w:rsidRDefault="008467D1">
      <w:pPr>
        <w:pStyle w:val="ComputerText"/>
      </w:pPr>
    </w:p>
    <w:p w:rsidR="008467D1" w:rsidRDefault="008467D1">
      <w:pPr>
        <w:pStyle w:val="Heading2"/>
      </w:pPr>
      <w:r>
        <w:t>Notification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BEHOXQ SORT BY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Notification Sort Method</w:t>
            </w:r>
          </w:p>
        </w:tc>
      </w:tr>
    </w:tbl>
    <w:p w:rsidR="008467D1" w:rsidRDefault="008467D1">
      <w:pPr>
        <w:pStyle w:val="ComputerText"/>
      </w:pPr>
    </w:p>
    <w:p w:rsidR="008467D1" w:rsidRDefault="008467D1">
      <w:pPr>
        <w:pStyle w:val="Heading2"/>
      </w:pPr>
      <w:r>
        <w:t>Visit Parameter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BEHOENCX CREATE VISIT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Allow user to create new visits.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ORQQPX DEFAULT LOCATION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Default visit location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BEHOENCX  PROVIDER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Can be a visit provider?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BEHOENCX SEARCH RANGE START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Visit Search Start Date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BEHOENCX SEARCH RANGE STOP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Visit Search Stop Date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BEHOENCX VISIT TYPES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Selectable visit types</w:t>
            </w:r>
          </w:p>
        </w:tc>
      </w:tr>
    </w:tbl>
    <w:p w:rsidR="008467D1" w:rsidRDefault="008467D1">
      <w:pPr>
        <w:pStyle w:val="ComputerText"/>
      </w:pPr>
    </w:p>
    <w:p w:rsidR="008467D1" w:rsidRDefault="008467D1">
      <w:pPr>
        <w:pStyle w:val="Heading2"/>
      </w:pPr>
      <w:r>
        <w:t>List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BEHOPTPL DEFAULT SOURCE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Default Patient List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BEHOPTPL PERSONAL LIST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User Personal List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BEHOPTPL DATE RANGES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Default date ranges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BEHOPTPL DEFAULT ITEMS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Default list items</w:t>
            </w:r>
          </w:p>
        </w:tc>
      </w:tr>
    </w:tbl>
    <w:p w:rsidR="008467D1" w:rsidRDefault="008467D1">
      <w:pPr>
        <w:pStyle w:val="ComputerText"/>
      </w:pPr>
    </w:p>
    <w:p w:rsidR="008467D1" w:rsidRDefault="008467D1">
      <w:pPr>
        <w:pStyle w:val="Heading2"/>
      </w:pPr>
      <w:r>
        <w:t>Miscellaneous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BEHOPTCX DETAIL REPORT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Patient detail report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BEHOPTCX DEMO MODE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Allow viewing of demo patients only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BEHOPTCX PHOTO MASK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Patient photograph file mask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BEHOPTCX LAST PATIENT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Last patient selected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BEHOPTCX RECALL LAST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Recall last selected patient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BEHOENPS ENCOUNTER SUMMARY END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Encounter Summary End Date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BEHOENPS ENCOUNTER SUMMARY START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</w:pPr>
            <w:r>
              <w:t>Encounter Summary Start Date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CIAVM DEFAULT TEMPLATE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Default login template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CIAVM PRIMARY TIMEOUT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Primary inactivity timeout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CIAVM SECONDARY TIMEOUT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Secondary inactivity timeout</w:t>
            </w:r>
          </w:p>
        </w:tc>
      </w:tr>
      <w:tr w:rsidR="008467D1"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BEHORXED DEF HOSP LOCATION</w:t>
            </w:r>
          </w:p>
        </w:tc>
        <w:tc>
          <w:tcPr>
            <w:tcW w:w="4788" w:type="dxa"/>
          </w:tcPr>
          <w:p w:rsidR="008467D1" w:rsidRDefault="008467D1">
            <w:pPr>
              <w:pStyle w:val="tabletext"/>
              <w:rPr>
                <w:i/>
              </w:rPr>
            </w:pPr>
            <w:r>
              <w:rPr>
                <w:i/>
              </w:rPr>
              <w:t>Pharmacy default hospital location (You can only select clinic with a clinic stop code 39)</w:t>
            </w:r>
          </w:p>
        </w:tc>
      </w:tr>
      <w:tr w:rsidR="00C27068">
        <w:tc>
          <w:tcPr>
            <w:tcW w:w="4788" w:type="dxa"/>
          </w:tcPr>
          <w:p w:rsidR="00C27068" w:rsidRDefault="00C27068">
            <w:r w:rsidRPr="00A91E33">
              <w:t>BEHOLR SET DEFAULT PROVIDER</w:t>
            </w:r>
          </w:p>
        </w:tc>
        <w:tc>
          <w:tcPr>
            <w:tcW w:w="4788" w:type="dxa"/>
          </w:tcPr>
          <w:p w:rsidR="00C27068" w:rsidRDefault="00C27068">
            <w:r>
              <w:t>Default provider setting for POC button</w:t>
            </w:r>
          </w:p>
        </w:tc>
      </w:tr>
      <w:tr w:rsidR="00061ACF">
        <w:tc>
          <w:tcPr>
            <w:tcW w:w="4788" w:type="dxa"/>
          </w:tcPr>
          <w:p w:rsidR="00061ACF" w:rsidRPr="00A91E33" w:rsidRDefault="00061ACF">
            <w:r w:rsidRPr="00061ACF">
              <w:t>ORWOR SHOW CONSULTS</w:t>
            </w:r>
          </w:p>
        </w:tc>
        <w:tc>
          <w:tcPr>
            <w:tcW w:w="4788" w:type="dxa"/>
          </w:tcPr>
          <w:p w:rsidR="00061ACF" w:rsidRDefault="00061ACF" w:rsidP="00061ACF">
            <w:r>
              <w:t>If set to yes, it will display unresolved consults if</w:t>
            </w:r>
          </w:p>
          <w:p w:rsidR="00061ACF" w:rsidRDefault="00061ACF" w:rsidP="00061ACF">
            <w:pPr>
              <w:numPr>
                <w:ilvl w:val="0"/>
                <w:numId w:val="32"/>
              </w:numPr>
            </w:pPr>
            <w:r>
              <w:t>User is part of a consult service</w:t>
            </w:r>
          </w:p>
          <w:p w:rsidR="00061ACF" w:rsidRDefault="00061ACF" w:rsidP="00061ACF">
            <w:pPr>
              <w:numPr>
                <w:ilvl w:val="0"/>
                <w:numId w:val="32"/>
              </w:numPr>
            </w:pPr>
            <w:r>
              <w:t>Looks for unresolved con</w:t>
            </w:r>
            <w:r w:rsidR="0019605B">
              <w:t>sults</w:t>
            </w:r>
          </w:p>
        </w:tc>
      </w:tr>
      <w:tr w:rsidR="006F26B8">
        <w:tc>
          <w:tcPr>
            <w:tcW w:w="4788" w:type="dxa"/>
          </w:tcPr>
          <w:p w:rsidR="006F26B8" w:rsidRPr="00061ACF" w:rsidRDefault="006F26B8">
            <w:r>
              <w:rPr>
                <w:rFonts w:ascii="Calibri" w:hAnsi="Calibri"/>
                <w:color w:val="1F497D"/>
                <w:sz w:val="22"/>
                <w:szCs w:val="22"/>
              </w:rPr>
              <w:t>BJPN POST DEDD DAYS</w:t>
            </w:r>
          </w:p>
        </w:tc>
        <w:tc>
          <w:tcPr>
            <w:tcW w:w="4788" w:type="dxa"/>
          </w:tcPr>
          <w:p w:rsidR="006F26B8" w:rsidRDefault="006F26B8" w:rsidP="006F26B8">
            <w:r>
              <w:t>This parameter controls the number of days after the patient definitive EDD date that the PIP can still be edited.</w:t>
            </w:r>
          </w:p>
        </w:tc>
      </w:tr>
    </w:tbl>
    <w:p w:rsidR="008467D1" w:rsidRDefault="008467D1">
      <w:pPr>
        <w:pStyle w:val="BodyText1"/>
      </w:pPr>
    </w:p>
    <w:p w:rsidR="008467D1" w:rsidRDefault="008467D1">
      <w:pPr>
        <w:pStyle w:val="BodyText1"/>
      </w:pPr>
    </w:p>
    <w:sectPr w:rsidR="008467D1" w:rsidSect="00657522">
      <w:headerReference w:type="default" r:id="rId7"/>
      <w:footerReference w:type="even" r:id="rId8"/>
      <w:footerReference w:type="default" r:id="rId9"/>
      <w:pgSz w:w="12240" w:h="15840" w:code="1"/>
      <w:pgMar w:top="162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116" w:rsidRDefault="00CA0116">
      <w:r>
        <w:separator/>
      </w:r>
    </w:p>
  </w:endnote>
  <w:endnote w:type="continuationSeparator" w:id="0">
    <w:p w:rsidR="00CA0116" w:rsidRDefault="00CA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452" w:rsidRDefault="009C04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0452" w:rsidRDefault="009C045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452" w:rsidRDefault="009C0452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01551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116" w:rsidRDefault="00CA0116">
      <w:r>
        <w:separator/>
      </w:r>
    </w:p>
  </w:footnote>
  <w:footnote w:type="continuationSeparator" w:id="0">
    <w:p w:rsidR="00CA0116" w:rsidRDefault="00CA0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452" w:rsidRDefault="009C0452">
    <w:pPr>
      <w:pStyle w:val="Header"/>
      <w:rPr>
        <w:sz w:val="32"/>
      </w:rPr>
    </w:pPr>
    <w:r>
      <w:rPr>
        <w:b/>
        <w:bCs/>
        <w:sz w:val="32"/>
      </w:rPr>
      <w:t>Parameters by Function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8C600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15CF4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EA88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9E4910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624B6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704A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DAC5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3A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56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084A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A512C7"/>
    <w:multiLevelType w:val="hybridMultilevel"/>
    <w:tmpl w:val="80525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F16DE0"/>
    <w:multiLevelType w:val="hybridMultilevel"/>
    <w:tmpl w:val="C28C2806"/>
    <w:lvl w:ilvl="0" w:tplc="B642AC20">
      <w:start w:val="47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8"/>
  </w:num>
  <w:num w:numId="4">
    <w:abstractNumId w:val="3"/>
  </w:num>
  <w:num w:numId="5">
    <w:abstractNumId w:val="8"/>
  </w:num>
  <w:num w:numId="6">
    <w:abstractNumId w:val="3"/>
  </w:num>
  <w:num w:numId="7">
    <w:abstractNumId w:val="8"/>
  </w:num>
  <w:num w:numId="8">
    <w:abstractNumId w:val="3"/>
  </w:num>
  <w:num w:numId="9">
    <w:abstractNumId w:val="8"/>
  </w:num>
  <w:num w:numId="10">
    <w:abstractNumId w:val="3"/>
  </w:num>
  <w:num w:numId="11">
    <w:abstractNumId w:val="8"/>
  </w:num>
  <w:num w:numId="12">
    <w:abstractNumId w:val="3"/>
  </w:num>
  <w:num w:numId="13">
    <w:abstractNumId w:val="8"/>
  </w:num>
  <w:num w:numId="14">
    <w:abstractNumId w:val="3"/>
  </w:num>
  <w:num w:numId="15">
    <w:abstractNumId w:val="8"/>
  </w:num>
  <w:num w:numId="16">
    <w:abstractNumId w:val="3"/>
  </w:num>
  <w:num w:numId="17">
    <w:abstractNumId w:val="8"/>
  </w:num>
  <w:num w:numId="18">
    <w:abstractNumId w:val="3"/>
  </w:num>
  <w:num w:numId="19">
    <w:abstractNumId w:val="1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"/>
  </w:num>
  <w:num w:numId="31">
    <w:abstractNumId w:val="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560"/>
    <w:rsid w:val="00061ACF"/>
    <w:rsid w:val="000B195D"/>
    <w:rsid w:val="0019605B"/>
    <w:rsid w:val="001B2152"/>
    <w:rsid w:val="001B4E10"/>
    <w:rsid w:val="001C6AC3"/>
    <w:rsid w:val="001E25AB"/>
    <w:rsid w:val="00265D5F"/>
    <w:rsid w:val="003B579E"/>
    <w:rsid w:val="003C6887"/>
    <w:rsid w:val="00493046"/>
    <w:rsid w:val="00533F5C"/>
    <w:rsid w:val="005B432F"/>
    <w:rsid w:val="00657522"/>
    <w:rsid w:val="006748C9"/>
    <w:rsid w:val="006D546A"/>
    <w:rsid w:val="006F21C6"/>
    <w:rsid w:val="006F26B8"/>
    <w:rsid w:val="00707658"/>
    <w:rsid w:val="00716F68"/>
    <w:rsid w:val="00777A61"/>
    <w:rsid w:val="007F103D"/>
    <w:rsid w:val="008361CE"/>
    <w:rsid w:val="008467D1"/>
    <w:rsid w:val="00885B93"/>
    <w:rsid w:val="008D10A3"/>
    <w:rsid w:val="00931FAB"/>
    <w:rsid w:val="009C0452"/>
    <w:rsid w:val="00A63CD5"/>
    <w:rsid w:val="00AE2A86"/>
    <w:rsid w:val="00B01551"/>
    <w:rsid w:val="00BA5715"/>
    <w:rsid w:val="00C10B68"/>
    <w:rsid w:val="00C27068"/>
    <w:rsid w:val="00C45560"/>
    <w:rsid w:val="00CA0116"/>
    <w:rsid w:val="00D10267"/>
    <w:rsid w:val="00D96FCF"/>
    <w:rsid w:val="00DE5B7C"/>
    <w:rsid w:val="00EA7BCF"/>
    <w:rsid w:val="00F264E2"/>
    <w:rsid w:val="00F52F67"/>
    <w:rsid w:val="00F62B1F"/>
    <w:rsid w:val="00FB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15ADB2D-34EF-402E-9F35-217FA486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F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6FCF"/>
    <w:pPr>
      <w:keepNext/>
      <w:spacing w:before="240" w:after="60"/>
      <w:outlineLvl w:val="0"/>
    </w:pPr>
    <w:rPr>
      <w:rFonts w:ascii="Arial" w:hAnsi="Arial"/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6FCF"/>
    <w:pPr>
      <w:keepNext/>
      <w:spacing w:before="240" w:after="60"/>
      <w:outlineLvl w:val="1"/>
    </w:pPr>
    <w:rPr>
      <w:rFonts w:ascii="Arial" w:hAnsi="Arial" w:cs="Arial"/>
      <w:b/>
      <w:bCs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6FCF"/>
    <w:pPr>
      <w:keepNext/>
      <w:spacing w:before="240" w:after="60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16F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716F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716F68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96FCF"/>
    <w:pPr>
      <w:pBdr>
        <w:bottom w:val="single" w:sz="4" w:space="1" w:color="auto"/>
      </w:pBd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locked/>
    <w:rsid w:val="00716F6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96FCF"/>
    <w:pPr>
      <w:pBdr>
        <w:top w:val="single" w:sz="8" w:space="1" w:color="auto"/>
      </w:pBd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FooterChar">
    <w:name w:val="Footer Char"/>
    <w:link w:val="Footer"/>
    <w:uiPriority w:val="99"/>
    <w:semiHidden/>
    <w:locked/>
    <w:rsid w:val="00716F68"/>
    <w:rPr>
      <w:rFonts w:cs="Times New Roman"/>
      <w:sz w:val="24"/>
      <w:szCs w:val="24"/>
    </w:rPr>
  </w:style>
  <w:style w:type="character" w:styleId="PageNumber">
    <w:name w:val="page number"/>
    <w:uiPriority w:val="99"/>
    <w:rsid w:val="00D96FCF"/>
    <w:rPr>
      <w:rFonts w:ascii="Arial" w:hAnsi="Arial" w:cs="Times New Roman"/>
      <w:sz w:val="24"/>
      <w:szCs w:val="24"/>
    </w:rPr>
  </w:style>
  <w:style w:type="paragraph" w:customStyle="1" w:styleId="bdytxt1">
    <w:name w:val="bdytxt1"/>
    <w:basedOn w:val="Normal"/>
    <w:uiPriority w:val="99"/>
    <w:rsid w:val="00D96FCF"/>
    <w:pPr>
      <w:spacing w:after="240"/>
      <w:ind w:left="1080"/>
      <w:jc w:val="both"/>
    </w:pPr>
  </w:style>
  <w:style w:type="paragraph" w:customStyle="1" w:styleId="bdytxt2">
    <w:name w:val="bdytxt2"/>
    <w:basedOn w:val="bdytxt1"/>
    <w:uiPriority w:val="99"/>
    <w:rsid w:val="00D96FCF"/>
    <w:pPr>
      <w:ind w:left="1440"/>
    </w:pPr>
  </w:style>
  <w:style w:type="paragraph" w:customStyle="1" w:styleId="BodyText1">
    <w:name w:val="Body Text1"/>
    <w:basedOn w:val="bdytxt1"/>
    <w:uiPriority w:val="99"/>
    <w:rsid w:val="00D96FCF"/>
    <w:pPr>
      <w:ind w:left="0"/>
    </w:pPr>
  </w:style>
  <w:style w:type="paragraph" w:styleId="ListNumber">
    <w:name w:val="List Number"/>
    <w:basedOn w:val="Normal"/>
    <w:uiPriority w:val="99"/>
    <w:rsid w:val="00D96FCF"/>
    <w:pPr>
      <w:numPr>
        <w:numId w:val="9"/>
      </w:numPr>
    </w:pPr>
  </w:style>
  <w:style w:type="paragraph" w:styleId="ListNumber2">
    <w:name w:val="List Number 2"/>
    <w:basedOn w:val="Normal"/>
    <w:uiPriority w:val="99"/>
    <w:rsid w:val="00D96FCF"/>
    <w:pPr>
      <w:numPr>
        <w:numId w:val="10"/>
      </w:numPr>
    </w:pPr>
  </w:style>
  <w:style w:type="paragraph" w:customStyle="1" w:styleId="ListNumber2last">
    <w:name w:val="List Number 2_last"/>
    <w:basedOn w:val="ListNumber2"/>
    <w:uiPriority w:val="99"/>
    <w:rsid w:val="00D96FCF"/>
    <w:pPr>
      <w:spacing w:after="120"/>
    </w:pPr>
  </w:style>
  <w:style w:type="paragraph" w:customStyle="1" w:styleId="ComputerText">
    <w:name w:val="Computer Text"/>
    <w:basedOn w:val="Normal"/>
    <w:uiPriority w:val="99"/>
    <w:rsid w:val="00D96FCF"/>
    <w:rPr>
      <w:rFonts w:ascii="Courier New" w:hAnsi="Courier New"/>
      <w:sz w:val="20"/>
      <w:szCs w:val="20"/>
    </w:rPr>
  </w:style>
  <w:style w:type="paragraph" w:customStyle="1" w:styleId="screenshot">
    <w:name w:val="screenshot"/>
    <w:next w:val="Caption"/>
    <w:uiPriority w:val="99"/>
    <w:rsid w:val="00D96FCF"/>
    <w:pPr>
      <w:keepNext/>
      <w:widowControl w:val="0"/>
      <w:ind w:left="1080"/>
    </w:pPr>
  </w:style>
  <w:style w:type="paragraph" w:styleId="Caption">
    <w:name w:val="caption"/>
    <w:basedOn w:val="Normal"/>
    <w:next w:val="Normal"/>
    <w:uiPriority w:val="99"/>
    <w:qFormat/>
    <w:rsid w:val="00D96FCF"/>
    <w:rPr>
      <w:b/>
      <w:bCs/>
      <w:sz w:val="20"/>
      <w:szCs w:val="20"/>
    </w:rPr>
  </w:style>
  <w:style w:type="paragraph" w:customStyle="1" w:styleId="tabletext">
    <w:name w:val="table text"/>
    <w:basedOn w:val="Normal"/>
    <w:uiPriority w:val="99"/>
    <w:rsid w:val="00D96FC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Parameters by Function</vt:lpstr>
    </vt:vector>
  </TitlesOfParts>
  <Company>IHS</Company>
  <LinksUpToDate>false</LinksUpToDate>
  <CharactersWithSpaces>12582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Parameters by Function</dc:title>
  <dc:subject/>
  <dc:creator>Shirley Teter</dc:creator>
  <cp:keywords/>
  <dc:description/>
  <cp:lastModifiedBy>Mosely, Elvira (IHS/PHX)</cp:lastModifiedBy>
  <cp:revision>15</cp:revision>
  <cp:lastPrinted>2005-01-06T00:13:00Z</cp:lastPrinted>
  <dcterms:created xsi:type="dcterms:W3CDTF">2008-01-23T16:02:00Z</dcterms:created>
  <dcterms:modified xsi:type="dcterms:W3CDTF">2016-04-27T18:55:00Z</dcterms:modified>
</cp:coreProperties>
</file>